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59" w:rsidRDefault="00EF621C" w:rsidP="00567759">
      <w:pPr>
        <w:pStyle w:val="3"/>
        <w:spacing w:before="0" w:beforeAutospacing="0" w:after="150" w:afterAutospacing="0" w:line="300" w:lineRule="atLeast"/>
        <w:jc w:val="center"/>
        <w:textAlignment w:val="baseline"/>
        <w:rPr>
          <w:b w:val="0"/>
          <w:bCs w:val="0"/>
          <w:color w:val="000000"/>
          <w:sz w:val="36"/>
          <w:szCs w:val="36"/>
        </w:rPr>
      </w:pPr>
      <w:bookmarkStart w:id="0" w:name="_GoBack"/>
      <w:bookmarkEnd w:id="0"/>
      <w:r w:rsidRPr="00567759">
        <w:rPr>
          <w:b w:val="0"/>
          <w:bCs w:val="0"/>
          <w:color w:val="000000"/>
          <w:sz w:val="36"/>
          <w:szCs w:val="36"/>
        </w:rPr>
        <w:t xml:space="preserve">План работы ШИБЦ </w:t>
      </w:r>
      <w:proofErr w:type="spellStart"/>
      <w:r w:rsidRPr="00567759">
        <w:rPr>
          <w:b w:val="0"/>
          <w:bCs w:val="0"/>
          <w:color w:val="000000"/>
          <w:sz w:val="36"/>
          <w:szCs w:val="36"/>
        </w:rPr>
        <w:t>Красноткацкой</w:t>
      </w:r>
      <w:proofErr w:type="spellEnd"/>
      <w:r w:rsidRPr="00567759">
        <w:rPr>
          <w:b w:val="0"/>
          <w:bCs w:val="0"/>
          <w:color w:val="000000"/>
          <w:sz w:val="36"/>
          <w:szCs w:val="36"/>
        </w:rPr>
        <w:t xml:space="preserve"> средней школы </w:t>
      </w:r>
    </w:p>
    <w:p w:rsidR="0097095A" w:rsidRDefault="00EF621C" w:rsidP="00567759">
      <w:pPr>
        <w:pStyle w:val="3"/>
        <w:spacing w:before="0" w:beforeAutospacing="0" w:after="150" w:afterAutospacing="0" w:line="300" w:lineRule="atLeast"/>
        <w:jc w:val="center"/>
        <w:textAlignment w:val="baseline"/>
        <w:rPr>
          <w:b w:val="0"/>
          <w:bCs w:val="0"/>
          <w:color w:val="000000"/>
          <w:sz w:val="36"/>
          <w:szCs w:val="36"/>
        </w:rPr>
      </w:pPr>
      <w:r w:rsidRPr="00567759">
        <w:rPr>
          <w:b w:val="0"/>
          <w:bCs w:val="0"/>
          <w:color w:val="000000"/>
          <w:sz w:val="36"/>
          <w:szCs w:val="36"/>
        </w:rPr>
        <w:t>на 2018 - 2019</w:t>
      </w:r>
      <w:r w:rsidR="000B743C" w:rsidRPr="00567759">
        <w:rPr>
          <w:b w:val="0"/>
          <w:bCs w:val="0"/>
          <w:color w:val="000000"/>
          <w:sz w:val="36"/>
          <w:szCs w:val="36"/>
        </w:rPr>
        <w:t xml:space="preserve"> учебный год</w:t>
      </w:r>
      <w:r w:rsidR="0097095A" w:rsidRPr="00567759">
        <w:rPr>
          <w:b w:val="0"/>
          <w:bCs w:val="0"/>
          <w:color w:val="000000"/>
          <w:sz w:val="36"/>
          <w:szCs w:val="36"/>
        </w:rPr>
        <w:t>.</w:t>
      </w:r>
    </w:p>
    <w:p w:rsidR="00567759" w:rsidRPr="00567759" w:rsidRDefault="00567759" w:rsidP="00567759">
      <w:pPr>
        <w:pStyle w:val="3"/>
        <w:spacing w:before="0" w:beforeAutospacing="0" w:after="150" w:afterAutospacing="0" w:line="300" w:lineRule="atLeast"/>
        <w:jc w:val="center"/>
        <w:textAlignment w:val="baseline"/>
        <w:rPr>
          <w:b w:val="0"/>
          <w:bCs w:val="0"/>
          <w:color w:val="000000"/>
          <w:sz w:val="36"/>
          <w:szCs w:val="36"/>
        </w:rPr>
      </w:pPr>
    </w:p>
    <w:p w:rsidR="000B743C" w:rsidRPr="002E1A5B" w:rsidRDefault="000B743C" w:rsidP="000B743C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 w:rsidRPr="002E1A5B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Цель</w:t>
      </w:r>
      <w:r w:rsidR="00FD07D7" w:rsidRPr="002E1A5B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 xml:space="preserve"> деятельности ШИБЦ</w:t>
      </w:r>
      <w:r w:rsidRPr="002E1A5B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:</w:t>
      </w:r>
    </w:p>
    <w:p w:rsidR="0097095A" w:rsidRPr="002E1A5B" w:rsidRDefault="0097095A" w:rsidP="000B743C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32"/>
          <w:szCs w:val="32"/>
        </w:rPr>
      </w:pPr>
    </w:p>
    <w:p w:rsidR="0097095A" w:rsidRPr="006A0B8F" w:rsidRDefault="000B743C" w:rsidP="00567759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textAlignment w:val="baseline"/>
        <w:rPr>
          <w:color w:val="303030"/>
          <w:sz w:val="26"/>
          <w:szCs w:val="26"/>
          <w:bdr w:val="none" w:sz="0" w:space="0" w:color="auto" w:frame="1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>м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свободного и безопасного доступа к информации, знаниям, идеям, культурным ценностям в контексте информационного, культурного и языкового разнообразия.</w:t>
      </w:r>
    </w:p>
    <w:p w:rsidR="000B743C" w:rsidRPr="002E1A5B" w:rsidRDefault="000B743C" w:rsidP="000B743C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 </w:t>
      </w:r>
    </w:p>
    <w:p w:rsidR="000B743C" w:rsidRPr="002E1A5B" w:rsidRDefault="000B743C" w:rsidP="000B743C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 w:rsidRPr="002E1A5B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 xml:space="preserve">Задачи </w:t>
      </w:r>
      <w:r w:rsidR="00EF621C" w:rsidRPr="002E1A5B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ШИБЦ</w:t>
      </w:r>
      <w:r w:rsidRPr="002E1A5B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:</w:t>
      </w:r>
    </w:p>
    <w:p w:rsidR="0097095A" w:rsidRPr="002E1A5B" w:rsidRDefault="0097095A" w:rsidP="000B743C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32"/>
          <w:szCs w:val="32"/>
        </w:rPr>
      </w:pPr>
    </w:p>
    <w:p w:rsidR="000B743C" w:rsidRPr="002E1A5B" w:rsidRDefault="000B743C" w:rsidP="006A0B8F">
      <w:pPr>
        <w:numPr>
          <w:ilvl w:val="0"/>
          <w:numId w:val="2"/>
        </w:numPr>
        <w:shd w:val="clear" w:color="auto" w:fill="FFFFFF"/>
        <w:spacing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Обеспечивать учебно-воспитательный  процесс и самообразование путем библиотечно-библиографического и информационного обслуживания учащихся и педагогов.</w:t>
      </w:r>
    </w:p>
    <w:p w:rsidR="000B743C" w:rsidRPr="002E1A5B" w:rsidRDefault="000B743C" w:rsidP="006A0B8F">
      <w:pPr>
        <w:numPr>
          <w:ilvl w:val="0"/>
          <w:numId w:val="2"/>
        </w:numPr>
        <w:shd w:val="clear" w:color="auto" w:fill="FFFFFF"/>
        <w:spacing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Формировать правовую культуру читателей, гражданственность, патриотизм.</w:t>
      </w:r>
    </w:p>
    <w:p w:rsidR="000B743C" w:rsidRPr="002E1A5B" w:rsidRDefault="000B743C" w:rsidP="006A0B8F">
      <w:pPr>
        <w:numPr>
          <w:ilvl w:val="0"/>
          <w:numId w:val="2"/>
        </w:numPr>
        <w:shd w:val="clear" w:color="auto" w:fill="FFFFFF"/>
        <w:spacing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 xml:space="preserve">Осуществлять сбор, накопление, обработку, систематизацию </w:t>
      </w:r>
      <w:proofErr w:type="gramStart"/>
      <w:r w:rsidRPr="002E1A5B">
        <w:rPr>
          <w:color w:val="303030"/>
          <w:sz w:val="26"/>
          <w:szCs w:val="26"/>
          <w:bdr w:val="none" w:sz="0" w:space="0" w:color="auto" w:frame="1"/>
        </w:rPr>
        <w:t>педагогической</w:t>
      </w:r>
      <w:proofErr w:type="gramEnd"/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информации и доведение ее до пользователей.</w:t>
      </w:r>
    </w:p>
    <w:p w:rsidR="000B743C" w:rsidRPr="002E1A5B" w:rsidRDefault="000B743C" w:rsidP="006A0B8F">
      <w:pPr>
        <w:numPr>
          <w:ilvl w:val="0"/>
          <w:numId w:val="2"/>
        </w:numPr>
        <w:shd w:val="clear" w:color="auto" w:fill="FFFFFF"/>
        <w:spacing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Активизировать информационную работу среди учащихся, учителей и родителей.</w:t>
      </w:r>
    </w:p>
    <w:p w:rsidR="000B743C" w:rsidRPr="002E1A5B" w:rsidRDefault="000B743C" w:rsidP="006A0B8F">
      <w:pPr>
        <w:numPr>
          <w:ilvl w:val="0"/>
          <w:numId w:val="2"/>
        </w:numPr>
        <w:shd w:val="clear" w:color="auto" w:fill="FFFFFF"/>
        <w:spacing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Формирование у школьников навыков независимого библиотечного пользователя: обучение пользованию разными носителями  информации,  поиску, отбору информации.</w:t>
      </w:r>
    </w:p>
    <w:p w:rsidR="0097095A" w:rsidRPr="006A0B8F" w:rsidRDefault="000B743C" w:rsidP="006A0B8F">
      <w:pPr>
        <w:numPr>
          <w:ilvl w:val="0"/>
          <w:numId w:val="2"/>
        </w:numPr>
        <w:shd w:val="clear" w:color="auto" w:fill="FFFFFF"/>
        <w:spacing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Изуч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>ени</w:t>
      </w:r>
      <w:r w:rsidR="006A0B8F">
        <w:rPr>
          <w:color w:val="303030"/>
          <w:sz w:val="26"/>
          <w:szCs w:val="26"/>
          <w:bdr w:val="none" w:sz="0" w:space="0" w:color="auto" w:frame="1"/>
        </w:rPr>
        <w:t>е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 xml:space="preserve"> 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и </w:t>
      </w:r>
      <w:r w:rsidR="006A0B8F">
        <w:rPr>
          <w:color w:val="303030"/>
          <w:sz w:val="26"/>
          <w:szCs w:val="26"/>
          <w:bdr w:val="none" w:sz="0" w:space="0" w:color="auto" w:frame="1"/>
        </w:rPr>
        <w:t>корректировка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 xml:space="preserve"> читательских интересов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чтени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>я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учащихся с учетом возрастн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 xml:space="preserve">ых особенностей, уровня знаний; </w:t>
      </w:r>
      <w:r w:rsidRPr="002E1A5B">
        <w:rPr>
          <w:color w:val="303030"/>
          <w:sz w:val="26"/>
          <w:szCs w:val="26"/>
          <w:bdr w:val="none" w:sz="0" w:space="0" w:color="auto" w:frame="1"/>
        </w:rPr>
        <w:t>формирова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>ние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их читательск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>ого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интерес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>а</w:t>
      </w:r>
      <w:r w:rsidRPr="002E1A5B">
        <w:rPr>
          <w:color w:val="303030"/>
          <w:sz w:val="26"/>
          <w:szCs w:val="26"/>
          <w:bdr w:val="none" w:sz="0" w:space="0" w:color="auto" w:frame="1"/>
        </w:rPr>
        <w:t>.</w:t>
      </w:r>
    </w:p>
    <w:p w:rsidR="0097095A" w:rsidRPr="002E1A5B" w:rsidRDefault="0097095A" w:rsidP="000B743C">
      <w:pPr>
        <w:shd w:val="clear" w:color="auto" w:fill="FFFFFF"/>
        <w:spacing w:line="253" w:lineRule="atLeast"/>
        <w:jc w:val="both"/>
        <w:textAlignment w:val="baseline"/>
        <w:rPr>
          <w:color w:val="303030"/>
          <w:sz w:val="20"/>
          <w:szCs w:val="20"/>
        </w:rPr>
      </w:pPr>
    </w:p>
    <w:p w:rsidR="000B743C" w:rsidRPr="002E1A5B" w:rsidRDefault="000B743C" w:rsidP="00567759">
      <w:pPr>
        <w:shd w:val="clear" w:color="auto" w:fill="FFFFFF"/>
        <w:spacing w:line="253" w:lineRule="atLeast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  <w:r w:rsidRPr="002E1A5B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 xml:space="preserve">Основные функции </w:t>
      </w:r>
      <w:r w:rsidR="008C31AE" w:rsidRPr="002E1A5B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>ШИБЦ</w:t>
      </w:r>
      <w:r w:rsidR="00567759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>:</w:t>
      </w:r>
    </w:p>
    <w:p w:rsidR="0097095A" w:rsidRPr="002E1A5B" w:rsidRDefault="0097095A" w:rsidP="0097095A">
      <w:pPr>
        <w:shd w:val="clear" w:color="auto" w:fill="FFFFFF"/>
        <w:spacing w:line="253" w:lineRule="atLeast"/>
        <w:jc w:val="center"/>
        <w:textAlignment w:val="baseline"/>
        <w:rPr>
          <w:color w:val="000000"/>
          <w:sz w:val="36"/>
          <w:szCs w:val="36"/>
        </w:rPr>
      </w:pPr>
    </w:p>
    <w:p w:rsidR="000B743C" w:rsidRPr="002E1A5B" w:rsidRDefault="000B743C" w:rsidP="006A0B8F">
      <w:pPr>
        <w:numPr>
          <w:ilvl w:val="0"/>
          <w:numId w:val="4"/>
        </w:numPr>
        <w:spacing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Информационная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 - </w:t>
      </w:r>
      <w:r w:rsidR="00EF621C" w:rsidRPr="002E1A5B">
        <w:rPr>
          <w:color w:val="303030"/>
          <w:sz w:val="26"/>
          <w:szCs w:val="26"/>
          <w:bdr w:val="none" w:sz="0" w:space="0" w:color="auto" w:frame="1"/>
        </w:rPr>
        <w:t>ШИБЦ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предоставляет возможность использовать информацию вне зависимости от ее вида, формата, носителя.</w:t>
      </w:r>
    </w:p>
    <w:p w:rsidR="000B743C" w:rsidRPr="002E1A5B" w:rsidRDefault="000B743C" w:rsidP="006A0B8F">
      <w:pPr>
        <w:numPr>
          <w:ilvl w:val="0"/>
          <w:numId w:val="4"/>
        </w:numPr>
        <w:spacing w:line="253" w:lineRule="atLeast"/>
        <w:textAlignment w:val="baseline"/>
        <w:rPr>
          <w:color w:val="303030"/>
          <w:sz w:val="20"/>
          <w:szCs w:val="20"/>
        </w:rPr>
      </w:pPr>
      <w:proofErr w:type="gramStart"/>
      <w:r w:rsidRPr="002E1A5B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Культурная</w:t>
      </w:r>
      <w:proofErr w:type="gramEnd"/>
      <w:r w:rsidRPr="002E1A5B">
        <w:rPr>
          <w:rStyle w:val="a4"/>
          <w:b w:val="0"/>
          <w:color w:val="555555"/>
          <w:sz w:val="26"/>
          <w:szCs w:val="26"/>
          <w:bdr w:val="none" w:sz="0" w:space="0" w:color="auto" w:frame="1"/>
        </w:rPr>
        <w:t> 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- </w:t>
      </w:r>
      <w:r w:rsidR="00EF621C" w:rsidRPr="002E1A5B">
        <w:rPr>
          <w:color w:val="303030"/>
          <w:sz w:val="26"/>
          <w:szCs w:val="26"/>
          <w:bdr w:val="none" w:sz="0" w:space="0" w:color="auto" w:frame="1"/>
        </w:rPr>
        <w:t>ШИБЦ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организ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>ует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мероприятия, воспитывающие культурное и социальное самосознание, содействующие эмоциональному развитию учащихся.</w:t>
      </w:r>
    </w:p>
    <w:p w:rsidR="000B743C" w:rsidRPr="002E1A5B" w:rsidRDefault="000B743C" w:rsidP="006A0B8F">
      <w:pPr>
        <w:numPr>
          <w:ilvl w:val="0"/>
          <w:numId w:val="4"/>
        </w:numPr>
        <w:spacing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Воспитательная</w:t>
      </w:r>
      <w:r w:rsidRPr="002E1A5B">
        <w:rPr>
          <w:color w:val="303030"/>
          <w:sz w:val="26"/>
          <w:szCs w:val="26"/>
          <w:bdr w:val="none" w:sz="0" w:space="0" w:color="auto" w:frame="1"/>
        </w:rPr>
        <w:t> -</w:t>
      </w:r>
      <w:r w:rsidR="00EF621C" w:rsidRPr="002E1A5B">
        <w:rPr>
          <w:color w:val="303030"/>
          <w:sz w:val="26"/>
          <w:szCs w:val="26"/>
          <w:bdr w:val="none" w:sz="0" w:space="0" w:color="auto" w:frame="1"/>
        </w:rPr>
        <w:t xml:space="preserve"> ШИБЦ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способствует развитию чувства патриотизма по отношению к государству, своему краю и школе; 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 xml:space="preserve">оказывает </w:t>
      </w:r>
      <w:r w:rsidRPr="002E1A5B">
        <w:rPr>
          <w:color w:val="303030"/>
          <w:sz w:val="26"/>
          <w:szCs w:val="26"/>
          <w:bdr w:val="none" w:sz="0" w:space="0" w:color="auto" w:frame="1"/>
        </w:rPr>
        <w:t>помощь в социализации обучающихся, развитии их творческих способностей.</w:t>
      </w:r>
    </w:p>
    <w:p w:rsidR="000B743C" w:rsidRPr="002E1A5B" w:rsidRDefault="000B743C" w:rsidP="006A0B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  <w:proofErr w:type="gramStart"/>
      <w:r w:rsidRPr="002E1A5B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Аккумулирующая</w:t>
      </w:r>
      <w:proofErr w:type="gramEnd"/>
      <w:r w:rsidRPr="002E1A5B">
        <w:rPr>
          <w:rStyle w:val="apple-converted-space"/>
          <w:color w:val="303030"/>
          <w:sz w:val="26"/>
          <w:szCs w:val="26"/>
          <w:bdr w:val="none" w:sz="0" w:space="0" w:color="auto" w:frame="1"/>
        </w:rPr>
        <w:t> 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– </w:t>
      </w:r>
      <w:r w:rsidR="00EF621C" w:rsidRPr="002E1A5B">
        <w:rPr>
          <w:color w:val="303030"/>
          <w:sz w:val="26"/>
          <w:szCs w:val="26"/>
          <w:bdr w:val="none" w:sz="0" w:space="0" w:color="auto" w:frame="1"/>
        </w:rPr>
        <w:t>ШИБЦ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формирует, накапливает, систематизирует и хранит библиотечно-информационные ресурсы.</w:t>
      </w:r>
    </w:p>
    <w:p w:rsidR="000B743C" w:rsidRPr="002E1A5B" w:rsidRDefault="000B743C" w:rsidP="006A0B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  <w:proofErr w:type="gramStart"/>
      <w:r w:rsidRPr="002E1A5B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Сервисная</w:t>
      </w:r>
      <w:proofErr w:type="gramEnd"/>
      <w:r w:rsidRPr="002E1A5B">
        <w:rPr>
          <w:rStyle w:val="apple-converted-space"/>
          <w:color w:val="303030"/>
          <w:sz w:val="26"/>
          <w:szCs w:val="26"/>
          <w:bdr w:val="none" w:sz="0" w:space="0" w:color="auto" w:frame="1"/>
        </w:rPr>
        <w:t> 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– </w:t>
      </w:r>
      <w:r w:rsidR="00EF621C" w:rsidRPr="002E1A5B">
        <w:rPr>
          <w:color w:val="303030"/>
          <w:sz w:val="26"/>
          <w:szCs w:val="26"/>
          <w:bdr w:val="none" w:sz="0" w:space="0" w:color="auto" w:frame="1"/>
        </w:rPr>
        <w:t>ШИБЦ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предоставляет информацию об имеющихся библиотечно-информационных ресурсах, организует поиск и выдачу </w:t>
      </w:r>
      <w:r w:rsidRPr="002E1A5B">
        <w:rPr>
          <w:color w:val="303030"/>
          <w:sz w:val="26"/>
          <w:szCs w:val="26"/>
          <w:bdr w:val="none" w:sz="0" w:space="0" w:color="auto" w:frame="1"/>
        </w:rPr>
        <w:lastRenderedPageBreak/>
        <w:t>библиотечно-информационных ресурсов, обеспечивает доступ к удаленным источникам информации.</w:t>
      </w:r>
    </w:p>
    <w:p w:rsidR="000B743C" w:rsidRPr="002E1A5B" w:rsidRDefault="000B743C" w:rsidP="006A0B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  <w:proofErr w:type="gramStart"/>
      <w:r w:rsidRPr="002E1A5B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Учебная</w:t>
      </w:r>
      <w:proofErr w:type="gramEnd"/>
      <w:r w:rsidRPr="002E1A5B">
        <w:rPr>
          <w:rStyle w:val="apple-converted-space"/>
          <w:bCs/>
          <w:color w:val="555555"/>
          <w:sz w:val="26"/>
          <w:szCs w:val="26"/>
          <w:bdr w:val="none" w:sz="0" w:space="0" w:color="auto" w:frame="1"/>
        </w:rPr>
        <w:t> 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– </w:t>
      </w:r>
      <w:r w:rsidR="00EF621C" w:rsidRPr="002E1A5B">
        <w:rPr>
          <w:color w:val="303030"/>
          <w:sz w:val="26"/>
          <w:szCs w:val="26"/>
          <w:bdr w:val="none" w:sz="0" w:space="0" w:color="auto" w:frame="1"/>
        </w:rPr>
        <w:t>ШИБЦ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организует подготовку по основам информационной культуры для различных категорий пользователей.</w:t>
      </w:r>
    </w:p>
    <w:p w:rsidR="000B743C" w:rsidRPr="002E1A5B" w:rsidRDefault="000B743C" w:rsidP="006A0B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  <w:proofErr w:type="gramStart"/>
      <w:r w:rsidRPr="002E1A5B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Социальная</w:t>
      </w:r>
      <w:proofErr w:type="gramEnd"/>
      <w:r w:rsidRPr="002E1A5B">
        <w:rPr>
          <w:rStyle w:val="apple-converted-space"/>
          <w:color w:val="303030"/>
          <w:sz w:val="26"/>
          <w:szCs w:val="26"/>
          <w:bdr w:val="none" w:sz="0" w:space="0" w:color="auto" w:frame="1"/>
        </w:rPr>
        <w:t> 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– </w:t>
      </w:r>
      <w:r w:rsidR="00EF621C" w:rsidRPr="002E1A5B">
        <w:rPr>
          <w:color w:val="303030"/>
          <w:sz w:val="26"/>
          <w:szCs w:val="26"/>
          <w:bdr w:val="none" w:sz="0" w:space="0" w:color="auto" w:frame="1"/>
        </w:rPr>
        <w:t>ШИБЦ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содействует развитию способности пользователей к самообразованию и адаптации в современном информационном обществе.</w:t>
      </w:r>
    </w:p>
    <w:p w:rsidR="000B743C" w:rsidRPr="002E1A5B" w:rsidRDefault="000B743C" w:rsidP="006A0B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  <w:proofErr w:type="gramStart"/>
      <w:r w:rsidRPr="002E1A5B">
        <w:rPr>
          <w:rStyle w:val="a4"/>
          <w:b w:val="0"/>
          <w:color w:val="000000"/>
          <w:sz w:val="26"/>
          <w:szCs w:val="26"/>
          <w:bdr w:val="none" w:sz="0" w:space="0" w:color="auto" w:frame="1"/>
        </w:rPr>
        <w:t>Просветительская</w:t>
      </w:r>
      <w:proofErr w:type="gramEnd"/>
      <w:r w:rsidRPr="002E1A5B">
        <w:rPr>
          <w:rStyle w:val="apple-converted-space"/>
          <w:color w:val="303030"/>
          <w:sz w:val="26"/>
          <w:szCs w:val="26"/>
          <w:bdr w:val="none" w:sz="0" w:space="0" w:color="auto" w:frame="1"/>
        </w:rPr>
        <w:t> 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- </w:t>
      </w:r>
      <w:r w:rsidR="00EF621C" w:rsidRPr="002E1A5B">
        <w:rPr>
          <w:color w:val="303030"/>
          <w:sz w:val="26"/>
          <w:szCs w:val="26"/>
          <w:bdr w:val="none" w:sz="0" w:space="0" w:color="auto" w:frame="1"/>
        </w:rPr>
        <w:t>ШИБЦ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приобщает учащихся к сокровищам мировой и отечественной культуры.</w:t>
      </w:r>
    </w:p>
    <w:p w:rsidR="000B743C" w:rsidRPr="002E1A5B" w:rsidRDefault="000B743C" w:rsidP="0097095A">
      <w:pPr>
        <w:pStyle w:val="a3"/>
        <w:shd w:val="clear" w:color="auto" w:fill="FFFFFF"/>
        <w:spacing w:before="0" w:beforeAutospacing="0" w:after="0" w:afterAutospacing="0" w:line="253" w:lineRule="atLeast"/>
        <w:jc w:val="center"/>
        <w:textAlignment w:val="baseline"/>
        <w:rPr>
          <w:color w:val="000000"/>
          <w:sz w:val="20"/>
          <w:szCs w:val="20"/>
        </w:rPr>
      </w:pPr>
    </w:p>
    <w:p w:rsidR="000B743C" w:rsidRPr="002E1A5B" w:rsidRDefault="000B743C" w:rsidP="00567759">
      <w:pPr>
        <w:pStyle w:val="a3"/>
        <w:shd w:val="clear" w:color="auto" w:fill="FFFFFF"/>
        <w:spacing w:before="0" w:beforeAutospacing="0" w:after="0" w:afterAutospacing="0" w:line="253" w:lineRule="atLeast"/>
        <w:ind w:left="360"/>
        <w:textAlignment w:val="baseline"/>
        <w:rPr>
          <w:rStyle w:val="a4"/>
          <w:b w:val="0"/>
          <w:color w:val="000000"/>
          <w:sz w:val="32"/>
          <w:szCs w:val="32"/>
          <w:bdr w:val="none" w:sz="0" w:space="0" w:color="auto" w:frame="1"/>
        </w:rPr>
      </w:pPr>
      <w:r w:rsidRPr="002E1A5B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 xml:space="preserve">Направления деятельности </w:t>
      </w:r>
      <w:r w:rsidR="00EF621C" w:rsidRPr="002E1A5B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ШИБЦ</w:t>
      </w:r>
      <w:r w:rsidRPr="002E1A5B">
        <w:rPr>
          <w:rStyle w:val="a4"/>
          <w:b w:val="0"/>
          <w:color w:val="000000"/>
          <w:sz w:val="32"/>
          <w:szCs w:val="32"/>
          <w:bdr w:val="none" w:sz="0" w:space="0" w:color="auto" w:frame="1"/>
        </w:rPr>
        <w:t>:</w:t>
      </w:r>
    </w:p>
    <w:p w:rsidR="0097095A" w:rsidRPr="002E1A5B" w:rsidRDefault="006A0B8F" w:rsidP="006A0B8F">
      <w:pPr>
        <w:pStyle w:val="a3"/>
        <w:shd w:val="clear" w:color="auto" w:fill="FFFFFF"/>
        <w:tabs>
          <w:tab w:val="left" w:pos="855"/>
        </w:tabs>
        <w:spacing w:before="0" w:beforeAutospacing="0" w:after="0" w:afterAutospacing="0" w:line="253" w:lineRule="atLeast"/>
        <w:ind w:left="36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0B743C" w:rsidRPr="002E1A5B" w:rsidRDefault="000B743C" w:rsidP="006A0B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Оказание методической консультационной помощи педагогам, учащимся, родителям в получении информации из библиотеки.</w:t>
      </w:r>
    </w:p>
    <w:p w:rsidR="000B743C" w:rsidRPr="002E1A5B" w:rsidRDefault="000B743C" w:rsidP="006A0B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Создание условий для учителей в получении информации о педагогической и методической литературе, о новых средствах  обучения</w:t>
      </w:r>
    </w:p>
    <w:p w:rsidR="000B743C" w:rsidRPr="002E1A5B" w:rsidRDefault="000B743C" w:rsidP="006A0B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Создание условий учащимся, учителям, родителям для чтения книг, периодики,  работы  с компьютерными программами.</w:t>
      </w:r>
    </w:p>
    <w:p w:rsidR="000B743C" w:rsidRPr="002E1A5B" w:rsidRDefault="000B743C" w:rsidP="006A0B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6"/>
          <w:szCs w:val="26"/>
          <w:bdr w:val="none" w:sz="0" w:space="0" w:color="auto" w:frame="1"/>
        </w:rPr>
      </w:pPr>
      <w:r w:rsidRPr="002E1A5B">
        <w:rPr>
          <w:color w:val="303030"/>
          <w:sz w:val="26"/>
          <w:szCs w:val="26"/>
          <w:bdr w:val="none" w:sz="0" w:space="0" w:color="auto" w:frame="1"/>
        </w:rPr>
        <w:t>Формирование, комплектовани</w:t>
      </w:r>
      <w:r w:rsidR="006A0B8F">
        <w:rPr>
          <w:color w:val="303030"/>
          <w:sz w:val="26"/>
          <w:szCs w:val="26"/>
          <w:bdr w:val="none" w:sz="0" w:space="0" w:color="auto" w:frame="1"/>
        </w:rPr>
        <w:t>е и сохран</w:t>
      </w:r>
      <w:r w:rsidR="00FD07D7" w:rsidRPr="002E1A5B">
        <w:rPr>
          <w:color w:val="303030"/>
          <w:sz w:val="26"/>
          <w:szCs w:val="26"/>
          <w:bdr w:val="none" w:sz="0" w:space="0" w:color="auto" w:frame="1"/>
        </w:rPr>
        <w:t>ение</w:t>
      </w:r>
      <w:r w:rsidRPr="002E1A5B">
        <w:rPr>
          <w:color w:val="303030"/>
          <w:sz w:val="26"/>
          <w:szCs w:val="26"/>
          <w:bdr w:val="none" w:sz="0" w:space="0" w:color="auto" w:frame="1"/>
        </w:rPr>
        <w:t xml:space="preserve"> фонда.</w:t>
      </w:r>
    </w:p>
    <w:p w:rsidR="0097095A" w:rsidRPr="002E1A5B" w:rsidRDefault="0097095A" w:rsidP="006A0B8F">
      <w:pPr>
        <w:pStyle w:val="a3"/>
        <w:shd w:val="clear" w:color="auto" w:fill="FFFFFF"/>
        <w:spacing w:before="0" w:beforeAutospacing="0" w:after="0" w:afterAutospacing="0" w:line="253" w:lineRule="atLeast"/>
        <w:textAlignment w:val="baseline"/>
        <w:rPr>
          <w:color w:val="303030"/>
          <w:sz w:val="20"/>
          <w:szCs w:val="20"/>
        </w:rPr>
      </w:pPr>
    </w:p>
    <w:p w:rsidR="0097095A" w:rsidRPr="002E1A5B" w:rsidRDefault="0097095A" w:rsidP="000B743C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textAlignment w:val="baseline"/>
        <w:rPr>
          <w:color w:val="303030"/>
          <w:sz w:val="20"/>
          <w:szCs w:val="20"/>
        </w:rPr>
      </w:pPr>
    </w:p>
    <w:p w:rsidR="000B743C" w:rsidRPr="002E1A5B" w:rsidRDefault="000B743C" w:rsidP="00293957">
      <w:pPr>
        <w:shd w:val="clear" w:color="auto" w:fill="FFFFFF"/>
        <w:spacing w:line="253" w:lineRule="atLeast"/>
        <w:jc w:val="center"/>
        <w:textAlignment w:val="baseline"/>
        <w:rPr>
          <w:color w:val="000000"/>
          <w:sz w:val="36"/>
          <w:szCs w:val="36"/>
        </w:rPr>
      </w:pPr>
      <w:r w:rsidRPr="002E1A5B"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>План работы</w:t>
      </w:r>
    </w:p>
    <w:tbl>
      <w:tblPr>
        <w:tblpPr w:leftFromText="180" w:rightFromText="180" w:vertAnchor="text" w:horzAnchor="margin" w:tblpY="211"/>
        <w:tblW w:w="90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164"/>
        <w:gridCol w:w="2269"/>
      </w:tblGrid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6A0B8F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A0B8F">
              <w:rPr>
                <w:rStyle w:val="a4"/>
                <w:color w:val="000000"/>
                <w:sz w:val="26"/>
                <w:szCs w:val="26"/>
                <w:bdr w:val="none" w:sz="0" w:space="0" w:color="auto" w:frame="1"/>
              </w:rPr>
              <w:t>№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6A0B8F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A0B8F">
              <w:rPr>
                <w:rStyle w:val="a4"/>
                <w:color w:val="000000"/>
                <w:sz w:val="26"/>
                <w:szCs w:val="26"/>
                <w:bdr w:val="none" w:sz="0" w:space="0" w:color="auto" w:frame="1"/>
              </w:rPr>
              <w:t>Наименование мероприятий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6A0B8F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6A0B8F">
              <w:rPr>
                <w:rStyle w:val="a4"/>
                <w:color w:val="000000"/>
                <w:sz w:val="26"/>
                <w:szCs w:val="26"/>
                <w:bdr w:val="none" w:sz="0" w:space="0" w:color="auto" w:frame="1"/>
              </w:rPr>
              <w:t>Дата проведения</w:t>
            </w:r>
          </w:p>
        </w:tc>
      </w:tr>
      <w:tr w:rsidR="006A0B8F" w:rsidRPr="002E1A5B" w:rsidTr="004A56E8"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6A0B8F" w:rsidRDefault="006A0B8F" w:rsidP="006A0B8F">
            <w:pPr>
              <w:spacing w:line="253" w:lineRule="atLeast"/>
              <w:jc w:val="center"/>
              <w:textAlignment w:val="baseline"/>
              <w:rPr>
                <w:i/>
                <w:color w:val="000000"/>
                <w:sz w:val="32"/>
                <w:szCs w:val="32"/>
              </w:rPr>
            </w:pPr>
            <w:r w:rsidRPr="006A0B8F">
              <w:rPr>
                <w:rStyle w:val="a4"/>
                <w:i/>
                <w:color w:val="000000"/>
                <w:sz w:val="32"/>
                <w:szCs w:val="32"/>
                <w:bdr w:val="none" w:sz="0" w:space="0" w:color="auto" w:frame="1"/>
              </w:rPr>
              <w:t>Работа с учебным фондом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Выдача  и прием учебников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сентябрь,  май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Ведение тетради выдачи учебников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Прием и техническая обработка поступивших учебников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 мере поступления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 мере поступления</w:t>
            </w:r>
          </w:p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1 раз в полугодие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Организация работы по мелкому ремонту и переплету изданий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Работа с резервным  фондом учебников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уч. года</w:t>
            </w:r>
          </w:p>
        </w:tc>
      </w:tr>
      <w:tr w:rsidR="006A0B8F" w:rsidRPr="002E1A5B" w:rsidTr="004A56E8">
        <w:trPr>
          <w:trHeight w:val="455"/>
        </w:trPr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Периодическое списание ветхих и устаревших учебников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декабрь, июнь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Работа 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proofErr w:type="gramStart"/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</w:t>
            </w:r>
            <w:proofErr w:type="gramEnd"/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 xml:space="preserve"> течение года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Сбор учебников и предварительное комплектование учебной литературы на 2019/20 учебный год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май - июнь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 xml:space="preserve">Пропаганда активного участия в акции «Подари 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книгу школе»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октябрь – май</w:t>
            </w:r>
          </w:p>
        </w:tc>
      </w:tr>
      <w:tr w:rsidR="006A0B8F" w:rsidRPr="002E1A5B" w:rsidTr="004A56E8"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6A0B8F" w:rsidRDefault="006A0B8F" w:rsidP="006A0B8F">
            <w:pPr>
              <w:spacing w:line="253" w:lineRule="atLeast"/>
              <w:jc w:val="center"/>
              <w:textAlignment w:val="baseline"/>
              <w:rPr>
                <w:i/>
                <w:color w:val="000000"/>
                <w:sz w:val="32"/>
                <w:szCs w:val="32"/>
              </w:rPr>
            </w:pPr>
            <w:r w:rsidRPr="006A0B8F">
              <w:rPr>
                <w:rStyle w:val="a4"/>
                <w:i/>
                <w:color w:val="000000"/>
                <w:sz w:val="32"/>
                <w:szCs w:val="32"/>
                <w:bdr w:val="none" w:sz="0" w:space="0" w:color="auto" w:frame="1"/>
              </w:rPr>
              <w:lastRenderedPageBreak/>
              <w:t>Работа с фондом художественной  литературы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Своевременное проведение обработки и регистрации  поступающей литературы.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 мере поступления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Обеспечение свободного доступа в библиотеке.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Выдача изданий читателям.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Соблюдение правильной расстановки фонда на стеллажах.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Ведение работы по сохранности фонда.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Работа по мелкому ремонту художественных изданий, методической литературы и учебников с привлечением  учащихся.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декабрь, июнь</w:t>
            </w:r>
          </w:p>
        </w:tc>
      </w:tr>
      <w:tr w:rsidR="006A0B8F" w:rsidRPr="002E1A5B" w:rsidTr="004A56E8"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6A0B8F" w:rsidRDefault="006A0B8F" w:rsidP="006A0B8F">
            <w:pPr>
              <w:spacing w:line="253" w:lineRule="atLeast"/>
              <w:jc w:val="center"/>
              <w:textAlignment w:val="baseline"/>
              <w:rPr>
                <w:i/>
                <w:color w:val="000000"/>
                <w:sz w:val="32"/>
                <w:szCs w:val="32"/>
              </w:rPr>
            </w:pPr>
            <w:r w:rsidRPr="006A0B8F">
              <w:rPr>
                <w:rStyle w:val="a4"/>
                <w:i/>
                <w:color w:val="000000"/>
                <w:spacing w:val="5"/>
                <w:sz w:val="32"/>
                <w:szCs w:val="32"/>
                <w:bdr w:val="none" w:sz="0" w:space="0" w:color="auto" w:frame="1"/>
              </w:rPr>
              <w:t>Комплектование фонда периодики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pacing w:val="-2"/>
                <w:sz w:val="26"/>
                <w:szCs w:val="26"/>
                <w:bdr w:val="none" w:sz="0" w:space="0" w:color="auto" w:frame="1"/>
              </w:rPr>
              <w:t>Оформление подписки на 1-е полугодие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pacing w:val="-5"/>
                <w:sz w:val="26"/>
                <w:szCs w:val="26"/>
                <w:bdr w:val="none" w:sz="0" w:space="0" w:color="auto" w:frame="1"/>
              </w:rPr>
              <w:t>октябрь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ind w:left="58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pacing w:val="-2"/>
                <w:sz w:val="26"/>
                <w:szCs w:val="26"/>
                <w:bdr w:val="none" w:sz="0" w:space="0" w:color="auto" w:frame="1"/>
              </w:rPr>
              <w:t>Оформление подписки на 2-е полугодие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ind w:left="72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pacing w:val="-12"/>
                <w:sz w:val="26"/>
                <w:szCs w:val="26"/>
                <w:bdr w:val="none" w:sz="0" w:space="0" w:color="auto" w:frame="1"/>
              </w:rPr>
              <w:t>апрель</w:t>
            </w:r>
          </w:p>
        </w:tc>
      </w:tr>
      <w:tr w:rsidR="006A0B8F" w:rsidRPr="002E1A5B" w:rsidTr="004A56E8"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6A0B8F" w:rsidRDefault="006A0B8F" w:rsidP="006A0B8F">
            <w:pPr>
              <w:spacing w:line="253" w:lineRule="atLeast"/>
              <w:jc w:val="center"/>
              <w:textAlignment w:val="baseline"/>
              <w:rPr>
                <w:i/>
                <w:color w:val="000000"/>
                <w:sz w:val="32"/>
                <w:szCs w:val="32"/>
              </w:rPr>
            </w:pPr>
            <w:r w:rsidRPr="006A0B8F">
              <w:rPr>
                <w:rStyle w:val="a4"/>
                <w:i/>
                <w:color w:val="000000"/>
                <w:sz w:val="32"/>
                <w:szCs w:val="32"/>
                <w:bdr w:val="none" w:sz="0" w:space="0" w:color="auto" w:frame="1"/>
              </w:rPr>
              <w:t>Информационно – библиографическая работа</w:t>
            </w:r>
          </w:p>
        </w:tc>
      </w:tr>
      <w:tr w:rsidR="006A0B8F" w:rsidRPr="002E1A5B" w:rsidTr="004A56E8">
        <w:trPr>
          <w:trHeight w:val="557"/>
        </w:trPr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Составление рекомендательных списков литературы, планов чтения по заявкам учителей и обучающихся к классным часам, юбилейным датам и праздникам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 заявкам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Обзор новинок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 мере поступления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 xml:space="preserve">Библиотечные уроки для </w:t>
            </w:r>
            <w:proofErr w:type="gramStart"/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 графику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Обзор периодических изданий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 мере поступления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both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Устная рекламная деятельность библиотеки – во время перемен, на классных часах, классных собраниях, родительских собраниях.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4A56E8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Pr="002E1A5B" w:rsidRDefault="004A56E8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Pr="002E1A5B" w:rsidRDefault="004A56E8" w:rsidP="006A0B8F">
            <w:pPr>
              <w:spacing w:line="253" w:lineRule="atLeast"/>
              <w:jc w:val="both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t>Составление электронного каталога и образовательных интернет-сайтов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Pr="002E1A5B" w:rsidRDefault="004A56E8" w:rsidP="006A0B8F">
            <w:pPr>
              <w:spacing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A0B8F" w:rsidRPr="002E1A5B" w:rsidTr="004A56E8">
        <w:trPr>
          <w:trHeight w:val="444"/>
        </w:trPr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6A0B8F" w:rsidRDefault="006A0B8F" w:rsidP="006A0B8F">
            <w:pPr>
              <w:spacing w:line="253" w:lineRule="atLeast"/>
              <w:jc w:val="center"/>
              <w:textAlignment w:val="baseline"/>
              <w:rPr>
                <w:i/>
                <w:color w:val="000000"/>
                <w:sz w:val="32"/>
                <w:szCs w:val="32"/>
              </w:rPr>
            </w:pPr>
            <w:r w:rsidRPr="006A0B8F">
              <w:rPr>
                <w:rStyle w:val="a4"/>
                <w:i/>
                <w:color w:val="000000"/>
                <w:sz w:val="32"/>
                <w:szCs w:val="32"/>
                <w:bdr w:val="none" w:sz="0" w:space="0" w:color="auto" w:frame="1"/>
              </w:rPr>
              <w:t>Индивидуальная работа с читателями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Выдача учебной литературы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август-сентябрь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Рекомендация художественной литературы и периодические издания согласно возрастным категориям каждого читателя библиотеки.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spacing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t>Индивидуальное консультирование всех участников образовательного процесса по нахождению и получению информации из различных источников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spacing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</w:tr>
      <w:tr w:rsidR="006A0B8F" w:rsidRPr="002E1A5B" w:rsidTr="004A56E8">
        <w:trPr>
          <w:trHeight w:val="773"/>
        </w:trPr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 xml:space="preserve">Обслуживание учащихся школы и других пользователей согласно расписанию работы 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библиотеки.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Е</w:t>
            </w:r>
            <w:r w:rsidR="006A0B8F"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жедневно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Просмотр читательских формуляров с целью выявления задолжников.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</w:t>
            </w:r>
            <w:r w:rsidR="006A0B8F"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 триместрам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Беседы на абонементе:</w:t>
            </w:r>
          </w:p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а) рекомендательные и рекламные беседы о новых книгах, энциклопедиях и журналах, поступивших в библиотеку;</w:t>
            </w:r>
          </w:p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 xml:space="preserve">б) </w:t>
            </w:r>
            <w:proofErr w:type="gramStart"/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контролирующие</w:t>
            </w:r>
            <w:proofErr w:type="gramEnd"/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 xml:space="preserve"> (о прочитанном при возврате книг).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</w:t>
            </w:r>
            <w:r w:rsidR="006A0B8F"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остоянно</w:t>
            </w:r>
          </w:p>
        </w:tc>
      </w:tr>
      <w:tr w:rsidR="006A0B8F" w:rsidRPr="002E1A5B" w:rsidTr="004A56E8"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8D70AC" w:rsidRDefault="006A0B8F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i/>
                <w:color w:val="000000"/>
                <w:sz w:val="32"/>
                <w:szCs w:val="32"/>
              </w:rPr>
            </w:pPr>
            <w:r w:rsidRPr="008D70AC">
              <w:rPr>
                <w:rStyle w:val="a4"/>
                <w:i/>
                <w:color w:val="000000"/>
                <w:sz w:val="32"/>
                <w:szCs w:val="32"/>
                <w:bdr w:val="none" w:sz="0" w:space="0" w:color="auto" w:frame="1"/>
              </w:rPr>
              <w:t>Работа с педагогическим коллективом.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на педсоветах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    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апрель</w:t>
            </w:r>
          </w:p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Оказание методической помощи к уроку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8D70AC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C" w:rsidRPr="002E1A5B" w:rsidRDefault="008D70AC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C" w:rsidRPr="002E1A5B" w:rsidRDefault="008D70AC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t>Публикации собственных разработок участников образовательного процесса на сайте школы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AC" w:rsidRPr="002E1A5B" w:rsidRDefault="008D70AC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Поиск литературы и периодических изданий по заданной тематике. Подбор материалов к предметным неделям для подготовки школьных газет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 требованию МО и педагогов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8D70AC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Выступления на педсоветах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</w:p>
        </w:tc>
      </w:tr>
      <w:tr w:rsidR="006A0B8F" w:rsidRPr="002E1A5B" w:rsidTr="004A56E8"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8D70AC" w:rsidRDefault="006A0B8F" w:rsidP="006A0B8F">
            <w:pPr>
              <w:spacing w:line="253" w:lineRule="atLeast"/>
              <w:jc w:val="center"/>
              <w:textAlignment w:val="baseline"/>
              <w:rPr>
                <w:i/>
                <w:color w:val="000000"/>
                <w:sz w:val="32"/>
                <w:szCs w:val="32"/>
              </w:rPr>
            </w:pPr>
            <w:r w:rsidRPr="008D70AC">
              <w:rPr>
                <w:rStyle w:val="a4"/>
                <w:i/>
                <w:color w:val="000000"/>
                <w:sz w:val="32"/>
                <w:szCs w:val="32"/>
                <w:bdr w:val="none" w:sz="0" w:space="0" w:color="auto" w:frame="1"/>
              </w:rPr>
              <w:t>Работа с родителями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Выступления на классных и общешкольных родительских собраниях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6A0B8F" w:rsidRPr="002E1A5B" w:rsidTr="004A56E8"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E05C6E" w:rsidRDefault="006A0B8F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b/>
                <w:color w:val="000000"/>
                <w:sz w:val="32"/>
                <w:szCs w:val="32"/>
              </w:rPr>
            </w:pPr>
            <w:r w:rsidRPr="00E05C6E">
              <w:rPr>
                <w:rStyle w:val="a4"/>
                <w:color w:val="000000"/>
                <w:sz w:val="32"/>
                <w:szCs w:val="32"/>
                <w:bdr w:val="none" w:sz="0" w:space="0" w:color="auto" w:frame="1"/>
              </w:rPr>
              <w:t>Массовая работа</w:t>
            </w:r>
          </w:p>
          <w:p w:rsidR="006A0B8F" w:rsidRPr="00E05C6E" w:rsidRDefault="006A0B8F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b/>
                <w:color w:val="303030"/>
                <w:sz w:val="20"/>
                <w:szCs w:val="20"/>
              </w:rPr>
            </w:pPr>
            <w:r w:rsidRPr="00E05C6E">
              <w:rPr>
                <w:b/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6A0B8F" w:rsidRPr="002E1A5B" w:rsidTr="004A56E8"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E05C6E" w:rsidRDefault="006A0B8F" w:rsidP="006A0B8F">
            <w:pPr>
              <w:pStyle w:val="a3"/>
              <w:spacing w:before="0" w:beforeAutospacing="0" w:after="0" w:afterAutospacing="0" w:line="253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05C6E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>Библиотечно-библиографические и информационные уроки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93957" w:rsidRDefault="006A0B8F" w:rsidP="00293957">
            <w:pPr>
              <w:spacing w:line="274" w:lineRule="atLeast"/>
              <w:ind w:right="547" w:firstLine="2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 класс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Тема №1.</w:t>
            </w:r>
            <w:r w:rsidRPr="002E1A5B">
              <w:rPr>
                <w:rStyle w:val="apple-converted-space"/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Первое посещение библиотеки.</w:t>
            </w:r>
          </w:p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Путешествие по библиотеке. «Сюда приходят дети – узнают про все на свете». Понятие «читатель», «библиотека», «библиотекарь». Основные правила пользования библиотекой.</w:t>
            </w:r>
          </w:p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Как самому записаться в библиотеку?</w:t>
            </w:r>
          </w:p>
          <w:p w:rsidR="006A0B8F" w:rsidRPr="002E1A5B" w:rsidRDefault="006A0B8F" w:rsidP="006A0B8F">
            <w:pPr>
              <w:pStyle w:val="a3"/>
              <w:spacing w:before="0" w:beforeAutospacing="0" w:after="0" w:afterAutospacing="0"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Как самому выбрать книгу? (тематические полки, ящики, книжные выставки).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Тема №2.</w:t>
            </w:r>
            <w:r w:rsidRPr="002E1A5B">
              <w:rPr>
                <w:rStyle w:val="apple-converted-space"/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Правила общения с книгой.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 xml:space="preserve">Формирование у детей бережного отношения к книге. Ознакомление с правилами общения с книгой. Обучение простейшим приёмам 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бережного обращения с книгой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(обложка, закладка, простейший ремонт)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октябрь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январь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93957" w:rsidRDefault="006A0B8F" w:rsidP="00293957">
            <w:pPr>
              <w:spacing w:line="274" w:lineRule="atLeast"/>
              <w:ind w:right="547" w:firstLine="2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2 класс</w:t>
            </w:r>
            <w:r w:rsidRPr="002E1A5B"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Тема №1.</w:t>
            </w:r>
            <w:r w:rsidRPr="002E1A5B">
              <w:rPr>
                <w:rStyle w:val="apple-converted-space"/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Где «живет» книжка.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Понятие об абонементе и читальном зале. Расстановка книг в фонде, читальном зале. «Открытые»  полки.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Самостоятельный выбор книг при открытом доступе.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Тема №2.</w:t>
            </w:r>
            <w:r w:rsidRPr="002E1A5B">
              <w:rPr>
                <w:rStyle w:val="apple-converted-space"/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Структура книги.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Кто и как создаёт книгу.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Внешнее оформление книги: корешок, переплёт, обложка.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Внутреннее оформление: текст, страницы, иллюстрация.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«Говорящие обложки»- самостоятельный выбор книги в ШБ.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     декабрь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апрель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93957" w:rsidRDefault="006A0B8F" w:rsidP="00293957">
            <w:pPr>
              <w:spacing w:line="274" w:lineRule="atLeast"/>
              <w:ind w:right="547" w:firstLine="2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3 класс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Тема №1.</w:t>
            </w:r>
            <w:r w:rsidRPr="002E1A5B">
              <w:rPr>
                <w:rStyle w:val="apple-converted-space"/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Структура книги.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Углубление знаний о структуре книги: титульный лист, оглавление, предисловие, послесловие.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Как сознательно и с пользой выбрать нужную книгу? Художники-иллюстраторы детских книг.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Тема №2</w:t>
            </w:r>
            <w:r w:rsidRPr="002E1A5B"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 xml:space="preserve"> Выбор книг в библиотеке.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Что такое каталог и его назначение?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Первое знакомство с каталогом.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Титульный лист и каталожная карточка, их взаимосвязь. Шифр книги. Систематический каталог.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Отделы каталогов. Разделители.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Связь систематического каталога с расстановкой книг на полках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сентябрь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март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93957" w:rsidRDefault="006A0B8F" w:rsidP="00293957">
            <w:pPr>
              <w:spacing w:line="274" w:lineRule="atLeast"/>
              <w:ind w:right="547" w:firstLine="2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4 класс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Тема №1.</w:t>
            </w:r>
            <w:r w:rsidRPr="002E1A5B">
              <w:rPr>
                <w:rStyle w:val="apple-converted-space"/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Твои первые помощники - энциклопедии и словари.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Представление о словаре, справочнике, энциклопедии. Структура справочного издания: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алфавитное расположение материала, алфавитные указатели, предметные указатели.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Тема №2.</w:t>
            </w:r>
            <w:r w:rsidRPr="002E1A5B">
              <w:rPr>
                <w:rStyle w:val="apple-converted-space"/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История книги.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Знакомство детей с историей книги от её истоков до настоящего времени. Древнейшие библиотеки мира. Школьная библиотека. Художники-иллюстраторы детских книг.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ноябрь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февраль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5 класс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Тема №1.</w:t>
            </w:r>
            <w:r w:rsidRPr="002E1A5B">
              <w:rPr>
                <w:rStyle w:val="apple-converted-space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Как построена книга?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Аннотация. Предисловие. Содержание. Словарь. Использование знаний о структуре книге при выборе, чтении книг. При работе с ними.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Тема №2.</w:t>
            </w:r>
            <w:r w:rsidRPr="002E1A5B">
              <w:rPr>
                <w:rStyle w:val="apple-converted-space"/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Искусство книги.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Оценка работы художника, понимание внешней и глубинной связи с иллюстрации с текстом, знакомство с манерой. Художники-иллюстраторы детских книг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октябрь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69" w:lineRule="atLeast"/>
              <w:ind w:right="586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апрель</w:t>
            </w:r>
          </w:p>
          <w:p w:rsidR="006A0B8F" w:rsidRPr="002E1A5B" w:rsidRDefault="006A0B8F" w:rsidP="006A0B8F">
            <w:pPr>
              <w:spacing w:line="269" w:lineRule="atLeast"/>
              <w:ind w:right="586" w:firstLine="19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4A56E8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i/>
                <w:color w:val="000000"/>
                <w:sz w:val="32"/>
                <w:szCs w:val="32"/>
                <w:u w:val="single"/>
                <w:bdr w:val="none" w:sz="0" w:space="0" w:color="auto" w:frame="1"/>
              </w:rPr>
            </w:pPr>
            <w:r w:rsidRPr="004A56E8">
              <w:rPr>
                <w:rStyle w:val="a4"/>
                <w:i/>
                <w:color w:val="000000"/>
                <w:sz w:val="32"/>
                <w:szCs w:val="32"/>
                <w:u w:val="single"/>
                <w:bdr w:val="none" w:sz="0" w:space="0" w:color="auto" w:frame="1"/>
              </w:rPr>
              <w:t>Массовые мероприятия. Беседы.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2E1A5B"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>По экологическому воспитанию: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Беседа с учащимися начальной школы «Как звери лес спасли»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color w:val="303030"/>
                <w:sz w:val="26"/>
                <w:szCs w:val="26"/>
                <w:bdr w:val="none" w:sz="0" w:space="0" w:color="auto" w:frame="1"/>
              </w:rPr>
              <w:t>Апрель-май.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2E1A5B"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>Военно-патриотическое</w:t>
            </w:r>
            <w:r w:rsidRPr="002E1A5B">
              <w:rPr>
                <w:rStyle w:val="a4"/>
                <w:b w:val="0"/>
                <w:i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Pr="002E1A5B"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>воспитание: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Литературно-музыкальная композиция для учащихся начальной школы «Поэты на войне»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color w:val="303030"/>
                <w:sz w:val="26"/>
                <w:szCs w:val="26"/>
                <w:bdr w:val="none" w:sz="0" w:space="0" w:color="auto" w:frame="1"/>
              </w:rPr>
              <w:t>май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2E1A5B"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>Знакомство с народными праздниками: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Беседа «О праздновании Нового года в разных странах».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color w:val="303030"/>
                <w:sz w:val="26"/>
                <w:szCs w:val="26"/>
                <w:bdr w:val="none" w:sz="0" w:space="0" w:color="auto" w:frame="1"/>
              </w:rPr>
              <w:t>декабрь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Беседа с учащимися начальной школы «Загляните в мамины глаза».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color w:val="303030"/>
                <w:sz w:val="26"/>
                <w:szCs w:val="26"/>
                <w:bdr w:val="none" w:sz="0" w:space="0" w:color="auto" w:frame="1"/>
              </w:rPr>
              <w:t>март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i/>
                <w:color w:val="000000"/>
                <w:sz w:val="26"/>
                <w:szCs w:val="26"/>
                <w:u w:val="single"/>
                <w:bdr w:val="none" w:sz="0" w:space="0" w:color="auto" w:frame="1"/>
              </w:rPr>
            </w:pPr>
            <w:r w:rsidRPr="00567759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Беседа с учащимися 5 классов «На зов таинственного Марса».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color w:val="303030"/>
                <w:sz w:val="26"/>
                <w:szCs w:val="26"/>
                <w:bdr w:val="none" w:sz="0" w:space="0" w:color="auto" w:frame="1"/>
              </w:rPr>
              <w:t>апрель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Беседа с учащимися 6 классов «Светлое воскресение».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color w:val="303030"/>
                <w:sz w:val="26"/>
                <w:szCs w:val="26"/>
                <w:bdr w:val="none" w:sz="0" w:space="0" w:color="auto" w:frame="1"/>
              </w:rPr>
              <w:t>Апрель-май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2E1A5B"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>Привлечение детей к чтению периодических изданий: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Обзоры детских журналов «По страницам детских журналов»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2E1A5B"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>К юбилеям знаменитых писателей: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53" w:lineRule="atLeast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Оформление выставок к юбилейным датам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567759" w:rsidRDefault="006A0B8F" w:rsidP="006A0B8F">
            <w:pPr>
              <w:spacing w:line="274" w:lineRule="atLeast"/>
              <w:ind w:right="547"/>
              <w:jc w:val="center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 w:rsidRPr="00567759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555555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74" w:lineRule="atLeast"/>
              <w:ind w:right="547" w:firstLine="24"/>
              <w:jc w:val="center"/>
              <w:textAlignment w:val="baseline"/>
              <w:rPr>
                <w:i/>
                <w:color w:val="000000"/>
                <w:sz w:val="36"/>
                <w:szCs w:val="36"/>
              </w:rPr>
            </w:pPr>
            <w:r w:rsidRPr="002E1A5B">
              <w:rPr>
                <w:rStyle w:val="a4"/>
                <w:b w:val="0"/>
                <w:i/>
                <w:color w:val="000000"/>
                <w:sz w:val="36"/>
                <w:szCs w:val="36"/>
                <w:bdr w:val="none" w:sz="0" w:space="0" w:color="auto" w:frame="1"/>
              </w:rPr>
              <w:t>Выставки: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69" w:lineRule="atLeast"/>
              <w:ind w:right="586" w:firstLine="19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1"/>
              <w:spacing w:before="0" w:beforeAutospacing="0" w:after="0" w:afterAutospacing="0" w:line="390" w:lineRule="atLeast"/>
              <w:jc w:val="center"/>
              <w:textAlignment w:val="baseline"/>
              <w:rPr>
                <w:b w:val="0"/>
                <w:bCs w:val="0"/>
                <w:color w:val="333333"/>
                <w:sz w:val="39"/>
                <w:szCs w:val="39"/>
              </w:rPr>
            </w:pPr>
            <w:r w:rsidRPr="002E1A5B">
              <w:rPr>
                <w:b w:val="0"/>
                <w:bCs w:val="0"/>
                <w:color w:val="333333"/>
                <w:sz w:val="26"/>
                <w:szCs w:val="26"/>
                <w:bdr w:val="none" w:sz="0" w:space="0" w:color="auto" w:frame="1"/>
              </w:rPr>
              <w:t xml:space="preserve">Выставка </w:t>
            </w:r>
            <w:proofErr w:type="spellStart"/>
            <w:r w:rsidRPr="002E1A5B">
              <w:rPr>
                <w:b w:val="0"/>
                <w:bCs w:val="0"/>
                <w:color w:val="333333"/>
                <w:sz w:val="26"/>
                <w:szCs w:val="26"/>
                <w:bdr w:val="none" w:sz="0" w:space="0" w:color="auto" w:frame="1"/>
              </w:rPr>
              <w:t>учебно</w:t>
            </w:r>
            <w:proofErr w:type="spellEnd"/>
            <w:r w:rsidRPr="002E1A5B">
              <w:rPr>
                <w:b w:val="0"/>
                <w:bCs w:val="0"/>
                <w:color w:val="333333"/>
                <w:sz w:val="26"/>
                <w:szCs w:val="26"/>
                <w:bdr w:val="none" w:sz="0" w:space="0" w:color="auto" w:frame="1"/>
              </w:rPr>
              <w:t xml:space="preserve"> – методических комплектов:</w:t>
            </w:r>
          </w:p>
          <w:p w:rsidR="006A0B8F" w:rsidRPr="002E1A5B" w:rsidRDefault="006A0B8F" w:rsidP="006A0B8F">
            <w:pPr>
              <w:pStyle w:val="1"/>
              <w:spacing w:before="0" w:beforeAutospacing="0" w:after="0" w:afterAutospacing="0" w:line="390" w:lineRule="atLeast"/>
              <w:jc w:val="center"/>
              <w:textAlignment w:val="baseline"/>
              <w:rPr>
                <w:b w:val="0"/>
                <w:bCs w:val="0"/>
                <w:color w:val="333333"/>
                <w:sz w:val="39"/>
                <w:szCs w:val="39"/>
              </w:rPr>
            </w:pPr>
            <w:r w:rsidRPr="002E1A5B">
              <w:rPr>
                <w:b w:val="0"/>
                <w:bCs w:val="0"/>
                <w:color w:val="333333"/>
                <w:sz w:val="26"/>
                <w:szCs w:val="26"/>
                <w:bdr w:val="none" w:sz="0" w:space="0" w:color="auto" w:frame="1"/>
              </w:rPr>
              <w:t>«Новые учебники»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1"/>
              <w:spacing w:before="0" w:beforeAutospacing="0" w:after="0" w:afterAutospacing="0" w:line="390" w:lineRule="atLeast"/>
              <w:jc w:val="center"/>
              <w:textAlignment w:val="baseline"/>
              <w:rPr>
                <w:b w:val="0"/>
                <w:bCs w:val="0"/>
                <w:color w:val="333333"/>
                <w:sz w:val="39"/>
                <w:szCs w:val="39"/>
              </w:rPr>
            </w:pPr>
            <w:r w:rsidRPr="002E1A5B">
              <w:rPr>
                <w:b w:val="0"/>
                <w:bCs w:val="0"/>
                <w:color w:val="333333"/>
                <w:sz w:val="26"/>
                <w:szCs w:val="26"/>
                <w:bdr w:val="none" w:sz="0" w:space="0" w:color="auto" w:frame="1"/>
              </w:rPr>
              <w:t>сентябрь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1"/>
              <w:spacing w:before="0" w:beforeAutospacing="0" w:after="0" w:afterAutospacing="0" w:line="390" w:lineRule="atLeast"/>
              <w:jc w:val="center"/>
              <w:textAlignment w:val="baseline"/>
              <w:rPr>
                <w:b w:val="0"/>
                <w:bCs w:val="0"/>
                <w:color w:val="333333"/>
                <w:sz w:val="39"/>
                <w:szCs w:val="39"/>
              </w:rPr>
            </w:pPr>
            <w:r w:rsidRPr="002E1A5B">
              <w:rPr>
                <w:b w:val="0"/>
                <w:bCs w:val="0"/>
                <w:color w:val="333333"/>
                <w:sz w:val="26"/>
                <w:szCs w:val="26"/>
                <w:bdr w:val="none" w:sz="0" w:space="0" w:color="auto" w:frame="1"/>
              </w:rPr>
              <w:t>Выставка книг к предметным неделям: «С книгой в мир интересных наук».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pStyle w:val="1"/>
              <w:spacing w:before="0" w:beforeAutospacing="0" w:after="0" w:afterAutospacing="0" w:line="390" w:lineRule="atLeast"/>
              <w:jc w:val="center"/>
              <w:textAlignment w:val="baseline"/>
              <w:rPr>
                <w:b w:val="0"/>
                <w:bCs w:val="0"/>
                <w:color w:val="333333"/>
                <w:sz w:val="39"/>
                <w:szCs w:val="39"/>
              </w:rPr>
            </w:pPr>
            <w:r w:rsidRPr="002E1A5B">
              <w:rPr>
                <w:b w:val="0"/>
                <w:bCs w:val="0"/>
                <w:color w:val="333333"/>
                <w:sz w:val="26"/>
                <w:szCs w:val="26"/>
                <w:bdr w:val="none" w:sz="0" w:space="0" w:color="auto" w:frame="1"/>
              </w:rPr>
              <w:t>по предметным неделям</w:t>
            </w:r>
          </w:p>
        </w:tc>
      </w:tr>
      <w:tr w:rsidR="006A0B8F" w:rsidRPr="002E1A5B" w:rsidTr="004A56E8">
        <w:tc>
          <w:tcPr>
            <w:tcW w:w="90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Default="004A56E8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4A56E8" w:rsidRDefault="004A56E8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A0B8F" w:rsidRPr="004A56E8" w:rsidRDefault="006A0B8F" w:rsidP="006A0B8F">
            <w:pPr>
              <w:spacing w:line="253" w:lineRule="atLeast"/>
              <w:jc w:val="center"/>
              <w:textAlignment w:val="baseline"/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</w:pPr>
            <w:r w:rsidRPr="004A56E8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>Повышение квалификации и профессиональное развитие</w:t>
            </w:r>
          </w:p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Участие в районных мероприятиях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постоянно </w:t>
            </w:r>
          </w:p>
        </w:tc>
      </w:tr>
      <w:tr w:rsidR="004A56E8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Pr="002E1A5B" w:rsidRDefault="004A56E8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Pr="002E1A5B" w:rsidRDefault="004A56E8" w:rsidP="006A0B8F">
            <w:pPr>
              <w:spacing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t xml:space="preserve">Создание условий для привлечения обучающихся к </w:t>
            </w: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научно-практической деятельности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Pr="002E1A5B" w:rsidRDefault="004A56E8" w:rsidP="006A0B8F">
            <w:pPr>
              <w:spacing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lastRenderedPageBreak/>
              <w:t>постоянно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4A56E8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Участие в заседаниях районного методического объединения библиотекарей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по графику ОО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Совершенствование традиционных и освоение новых библиотечных технологий.</w:t>
            </w:r>
          </w:p>
          <w:p w:rsidR="006A0B8F" w:rsidRPr="002E1A5B" w:rsidRDefault="006A0B8F" w:rsidP="006A0B8F">
            <w:pPr>
              <w:spacing w:line="253" w:lineRule="atLeast"/>
              <w:ind w:left="360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4A56E8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</w:t>
            </w:r>
            <w:r w:rsidR="006A0B8F"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есь учебный год</w:t>
            </w:r>
          </w:p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6A0B8F" w:rsidRPr="002E1A5B" w:rsidTr="004A56E8">
        <w:trPr>
          <w:trHeight w:val="2302"/>
        </w:trPr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Расширение ассортимента библиотечно-информационных услуг, повышение их качества на основе использования новых технологий: использование электронных носителей, создание электронных картотек книжного и учебного фонда библиотеки и т. д.</w:t>
            </w:r>
          </w:p>
          <w:p w:rsidR="006A0B8F" w:rsidRPr="002E1A5B" w:rsidRDefault="006A0B8F" w:rsidP="006A0B8F">
            <w:pPr>
              <w:spacing w:line="253" w:lineRule="atLeast"/>
              <w:ind w:left="360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весь учебный год</w:t>
            </w:r>
          </w:p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6A0B8F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1A5B"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Работа по самообразованию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8F" w:rsidRPr="002E1A5B" w:rsidRDefault="006A0B8F" w:rsidP="006A0B8F">
            <w:pPr>
              <w:spacing w:line="253" w:lineRule="atLeast"/>
              <w:textAlignment w:val="baseline"/>
              <w:rPr>
                <w:color w:val="303030"/>
                <w:sz w:val="20"/>
                <w:szCs w:val="20"/>
              </w:rPr>
            </w:pPr>
            <w:r w:rsidRPr="002E1A5B"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  <w:tr w:rsidR="004A56E8" w:rsidRPr="002E1A5B" w:rsidTr="004A56E8"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Pr="002E1A5B" w:rsidRDefault="004A56E8" w:rsidP="006A0B8F">
            <w:pPr>
              <w:spacing w:line="253" w:lineRule="atLeast"/>
              <w:jc w:val="center"/>
              <w:textAlignment w:val="baseline"/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6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Pr="002E1A5B" w:rsidRDefault="004A56E8" w:rsidP="006A0B8F">
            <w:pPr>
              <w:spacing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t>Организация внеурочной деятельности с использованием ИКТ</w:t>
            </w:r>
          </w:p>
        </w:tc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E8" w:rsidRPr="002E1A5B" w:rsidRDefault="004A56E8" w:rsidP="006A0B8F">
            <w:pPr>
              <w:spacing w:line="253" w:lineRule="atLeast"/>
              <w:textAlignment w:val="baseline"/>
              <w:rPr>
                <w:color w:val="303030"/>
                <w:sz w:val="26"/>
                <w:szCs w:val="26"/>
                <w:bdr w:val="none" w:sz="0" w:space="0" w:color="auto" w:frame="1"/>
              </w:rPr>
            </w:pPr>
            <w:r>
              <w:rPr>
                <w:color w:val="303030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</w:tr>
    </w:tbl>
    <w:p w:rsidR="000B743C" w:rsidRPr="002E1A5B" w:rsidRDefault="000B743C" w:rsidP="000B743C">
      <w:pPr>
        <w:pStyle w:val="a3"/>
        <w:shd w:val="clear" w:color="auto" w:fill="FFFFFF"/>
        <w:spacing w:before="0" w:beforeAutospacing="0" w:after="75" w:afterAutospacing="0" w:line="253" w:lineRule="atLeast"/>
        <w:jc w:val="center"/>
        <w:textAlignment w:val="baseline"/>
        <w:rPr>
          <w:color w:val="303030"/>
          <w:sz w:val="20"/>
          <w:szCs w:val="20"/>
        </w:rPr>
      </w:pPr>
      <w:r w:rsidRPr="002E1A5B">
        <w:rPr>
          <w:color w:val="303030"/>
          <w:sz w:val="20"/>
          <w:szCs w:val="20"/>
        </w:rPr>
        <w:t> </w:t>
      </w:r>
    </w:p>
    <w:p w:rsidR="000B743C" w:rsidRPr="002E1A5B" w:rsidRDefault="000B743C"/>
    <w:p w:rsidR="0064016E" w:rsidRPr="002E1A5B" w:rsidRDefault="0064016E"/>
    <w:sectPr w:rsidR="0064016E" w:rsidRPr="002E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53C"/>
    <w:multiLevelType w:val="multilevel"/>
    <w:tmpl w:val="833A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B4B47"/>
    <w:multiLevelType w:val="hybridMultilevel"/>
    <w:tmpl w:val="3196C3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612CB"/>
    <w:multiLevelType w:val="hybridMultilevel"/>
    <w:tmpl w:val="45EE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F1A0F"/>
    <w:multiLevelType w:val="hybridMultilevel"/>
    <w:tmpl w:val="F230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172C2"/>
    <w:multiLevelType w:val="hybridMultilevel"/>
    <w:tmpl w:val="7F2C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115EE"/>
    <w:multiLevelType w:val="hybridMultilevel"/>
    <w:tmpl w:val="AC3ACF92"/>
    <w:lvl w:ilvl="0" w:tplc="9076752C">
      <w:numFmt w:val="bullet"/>
      <w:lvlText w:val="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3C"/>
    <w:rsid w:val="000A6A61"/>
    <w:rsid w:val="000B743C"/>
    <w:rsid w:val="000E4496"/>
    <w:rsid w:val="00265DBE"/>
    <w:rsid w:val="00293957"/>
    <w:rsid w:val="002E1A5B"/>
    <w:rsid w:val="00363683"/>
    <w:rsid w:val="004A56E8"/>
    <w:rsid w:val="00567759"/>
    <w:rsid w:val="005E33FA"/>
    <w:rsid w:val="0064016E"/>
    <w:rsid w:val="006A0B8F"/>
    <w:rsid w:val="006E1485"/>
    <w:rsid w:val="00734159"/>
    <w:rsid w:val="007F2296"/>
    <w:rsid w:val="008977B3"/>
    <w:rsid w:val="008C2A17"/>
    <w:rsid w:val="008C31AE"/>
    <w:rsid w:val="008D70AC"/>
    <w:rsid w:val="0097095A"/>
    <w:rsid w:val="00A57C4D"/>
    <w:rsid w:val="00A63160"/>
    <w:rsid w:val="00AB2C67"/>
    <w:rsid w:val="00AF2D60"/>
    <w:rsid w:val="00B85356"/>
    <w:rsid w:val="00CD2B0A"/>
    <w:rsid w:val="00CD77CE"/>
    <w:rsid w:val="00D32DBF"/>
    <w:rsid w:val="00D56704"/>
    <w:rsid w:val="00D70E97"/>
    <w:rsid w:val="00DB274A"/>
    <w:rsid w:val="00DF08CD"/>
    <w:rsid w:val="00E05C35"/>
    <w:rsid w:val="00E05C6E"/>
    <w:rsid w:val="00ED1CDB"/>
    <w:rsid w:val="00EF621C"/>
    <w:rsid w:val="00F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B74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0B74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B743C"/>
    <w:pPr>
      <w:spacing w:before="100" w:beforeAutospacing="1" w:after="100" w:afterAutospacing="1"/>
    </w:pPr>
  </w:style>
  <w:style w:type="character" w:styleId="a4">
    <w:name w:val="Strong"/>
    <w:qFormat/>
    <w:rsid w:val="000B743C"/>
    <w:rPr>
      <w:b/>
      <w:bCs/>
    </w:rPr>
  </w:style>
  <w:style w:type="character" w:customStyle="1" w:styleId="apple-converted-space">
    <w:name w:val="apple-converted-space"/>
    <w:basedOn w:val="a0"/>
    <w:rsid w:val="000B743C"/>
  </w:style>
  <w:style w:type="paragraph" w:customStyle="1" w:styleId="msolistparagraph0">
    <w:name w:val="msolistparagraph"/>
    <w:basedOn w:val="a"/>
    <w:rsid w:val="000B74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B74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0B74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B743C"/>
    <w:pPr>
      <w:spacing w:before="100" w:beforeAutospacing="1" w:after="100" w:afterAutospacing="1"/>
    </w:pPr>
  </w:style>
  <w:style w:type="character" w:styleId="a4">
    <w:name w:val="Strong"/>
    <w:qFormat/>
    <w:rsid w:val="000B743C"/>
    <w:rPr>
      <w:b/>
      <w:bCs/>
    </w:rPr>
  </w:style>
  <w:style w:type="character" w:customStyle="1" w:styleId="apple-converted-space">
    <w:name w:val="apple-converted-space"/>
    <w:basedOn w:val="a0"/>
    <w:rsid w:val="000B743C"/>
  </w:style>
  <w:style w:type="paragraph" w:customStyle="1" w:styleId="msolistparagraph0">
    <w:name w:val="msolistparagraph"/>
    <w:basedOn w:val="a"/>
    <w:rsid w:val="000B74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2017-05-31T07:22:00Z</cp:lastPrinted>
  <dcterms:created xsi:type="dcterms:W3CDTF">2018-10-14T12:29:00Z</dcterms:created>
  <dcterms:modified xsi:type="dcterms:W3CDTF">2018-10-14T12:29:00Z</dcterms:modified>
</cp:coreProperties>
</file>