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B07" w:rsidRDefault="004C6B07" w:rsidP="004C6B07">
      <w:pPr>
        <w:shd w:val="clear" w:color="auto" w:fill="FFFFFF"/>
        <w:spacing w:after="0" w:line="420" w:lineRule="atLeast"/>
        <w:jc w:val="center"/>
        <w:outlineLvl w:val="0"/>
        <w:rPr>
          <w:rFonts w:ascii="Arial" w:eastAsia="Times New Roman" w:hAnsi="Arial" w:cs="Arial"/>
          <w:color w:val="2E2E2E"/>
          <w:kern w:val="36"/>
          <w:sz w:val="33"/>
          <w:szCs w:val="33"/>
          <w:lang w:eastAsia="ru-RU"/>
        </w:rPr>
      </w:pPr>
      <w:r w:rsidRPr="004C6B07">
        <w:rPr>
          <w:rFonts w:ascii="Arial" w:eastAsia="Times New Roman" w:hAnsi="Arial" w:cs="Arial"/>
          <w:color w:val="2E2E2E"/>
          <w:kern w:val="36"/>
          <w:sz w:val="33"/>
          <w:szCs w:val="33"/>
          <w:lang w:eastAsia="ru-RU"/>
        </w:rPr>
        <w:t xml:space="preserve">Политика </w:t>
      </w:r>
      <w:r>
        <w:rPr>
          <w:rFonts w:ascii="Arial" w:eastAsia="Times New Roman" w:hAnsi="Arial" w:cs="Arial"/>
          <w:color w:val="2E2E2E"/>
          <w:kern w:val="36"/>
          <w:sz w:val="33"/>
          <w:szCs w:val="33"/>
          <w:lang w:eastAsia="ru-RU"/>
        </w:rPr>
        <w:t xml:space="preserve">МОУ </w:t>
      </w:r>
      <w:proofErr w:type="spellStart"/>
      <w:r>
        <w:rPr>
          <w:rFonts w:ascii="Arial" w:eastAsia="Times New Roman" w:hAnsi="Arial" w:cs="Arial"/>
          <w:color w:val="2E2E2E"/>
          <w:kern w:val="36"/>
          <w:sz w:val="33"/>
          <w:szCs w:val="33"/>
          <w:lang w:eastAsia="ru-RU"/>
        </w:rPr>
        <w:t>Красноткацкая</w:t>
      </w:r>
      <w:proofErr w:type="spellEnd"/>
      <w:r>
        <w:rPr>
          <w:rFonts w:ascii="Arial" w:eastAsia="Times New Roman" w:hAnsi="Arial" w:cs="Arial"/>
          <w:color w:val="2E2E2E"/>
          <w:kern w:val="36"/>
          <w:sz w:val="33"/>
          <w:szCs w:val="33"/>
          <w:lang w:eastAsia="ru-RU"/>
        </w:rPr>
        <w:t xml:space="preserve"> СШ ЯМР</w:t>
      </w:r>
    </w:p>
    <w:p w:rsidR="004C6B07" w:rsidRDefault="004C6B07" w:rsidP="004C6B07">
      <w:pPr>
        <w:shd w:val="clear" w:color="auto" w:fill="FFFFFF"/>
        <w:spacing w:after="0" w:line="420" w:lineRule="atLeast"/>
        <w:jc w:val="center"/>
        <w:outlineLvl w:val="0"/>
        <w:rPr>
          <w:rFonts w:ascii="Arial" w:eastAsia="Times New Roman" w:hAnsi="Arial" w:cs="Arial"/>
          <w:color w:val="2E2E2E"/>
          <w:kern w:val="36"/>
          <w:sz w:val="33"/>
          <w:szCs w:val="33"/>
          <w:lang w:eastAsia="ru-RU"/>
        </w:rPr>
      </w:pPr>
      <w:r w:rsidRPr="004C6B07">
        <w:rPr>
          <w:rFonts w:ascii="Arial" w:eastAsia="Times New Roman" w:hAnsi="Arial" w:cs="Arial"/>
          <w:color w:val="2E2E2E"/>
          <w:kern w:val="36"/>
          <w:sz w:val="33"/>
          <w:szCs w:val="33"/>
          <w:lang w:eastAsia="ru-RU"/>
        </w:rPr>
        <w:t xml:space="preserve"> в отношении обработки персональных данных </w:t>
      </w:r>
    </w:p>
    <w:p w:rsidR="004C6B07" w:rsidRDefault="004C6B07" w:rsidP="004C6B07">
      <w:pPr>
        <w:shd w:val="clear" w:color="auto" w:fill="FFFFFF"/>
        <w:spacing w:after="0" w:line="420" w:lineRule="atLeast"/>
        <w:jc w:val="center"/>
        <w:outlineLvl w:val="0"/>
        <w:rPr>
          <w:rFonts w:ascii="Arial" w:eastAsia="Times New Roman" w:hAnsi="Arial" w:cs="Arial"/>
          <w:color w:val="2E2E2E"/>
          <w:kern w:val="36"/>
          <w:sz w:val="33"/>
          <w:szCs w:val="33"/>
          <w:lang w:eastAsia="ru-RU"/>
        </w:rPr>
      </w:pPr>
      <w:r w:rsidRPr="004C6B07">
        <w:rPr>
          <w:rFonts w:ascii="Arial" w:eastAsia="Times New Roman" w:hAnsi="Arial" w:cs="Arial"/>
          <w:color w:val="2E2E2E"/>
          <w:kern w:val="36"/>
          <w:sz w:val="33"/>
          <w:szCs w:val="33"/>
          <w:lang w:eastAsia="ru-RU"/>
        </w:rPr>
        <w:t xml:space="preserve">сотрудников учреждения, а также обучающихся </w:t>
      </w:r>
    </w:p>
    <w:p w:rsidR="004C6B07" w:rsidRDefault="004C6B07" w:rsidP="004C6B07">
      <w:pPr>
        <w:shd w:val="clear" w:color="auto" w:fill="FFFFFF"/>
        <w:spacing w:after="0" w:line="420" w:lineRule="atLeast"/>
        <w:jc w:val="center"/>
        <w:outlineLvl w:val="0"/>
        <w:rPr>
          <w:rFonts w:ascii="Arial" w:eastAsia="Times New Roman" w:hAnsi="Arial" w:cs="Arial"/>
          <w:color w:val="2E2E2E"/>
          <w:kern w:val="36"/>
          <w:sz w:val="33"/>
          <w:szCs w:val="33"/>
          <w:lang w:eastAsia="ru-RU"/>
        </w:rPr>
      </w:pPr>
      <w:r w:rsidRPr="004C6B07">
        <w:rPr>
          <w:rFonts w:ascii="Arial" w:eastAsia="Times New Roman" w:hAnsi="Arial" w:cs="Arial"/>
          <w:color w:val="2E2E2E"/>
          <w:kern w:val="36"/>
          <w:sz w:val="33"/>
          <w:szCs w:val="33"/>
          <w:lang w:eastAsia="ru-RU"/>
        </w:rPr>
        <w:t>и (или) родителей (законных представителей)</w:t>
      </w:r>
    </w:p>
    <w:p w:rsidR="004C6B07" w:rsidRPr="004C6B07" w:rsidRDefault="004C6B07" w:rsidP="004C6B07">
      <w:pPr>
        <w:shd w:val="clear" w:color="auto" w:fill="FFFFFF"/>
        <w:spacing w:after="0" w:line="420" w:lineRule="atLeast"/>
        <w:jc w:val="center"/>
        <w:outlineLvl w:val="0"/>
        <w:rPr>
          <w:rFonts w:ascii="Arial" w:eastAsia="Times New Roman" w:hAnsi="Arial" w:cs="Arial"/>
          <w:color w:val="2E2E2E"/>
          <w:kern w:val="36"/>
          <w:sz w:val="33"/>
          <w:szCs w:val="33"/>
          <w:lang w:eastAsia="ru-RU"/>
        </w:rPr>
      </w:pPr>
    </w:p>
    <w:p w:rsidR="004C6B07" w:rsidRPr="004C6B07" w:rsidRDefault="004C6B07" w:rsidP="004C6B07">
      <w:pPr>
        <w:shd w:val="clear" w:color="auto" w:fill="FFFFFF"/>
        <w:spacing w:after="0" w:line="240" w:lineRule="auto"/>
        <w:jc w:val="both"/>
        <w:rPr>
          <w:rFonts w:ascii="Arial" w:eastAsia="Times New Roman" w:hAnsi="Arial" w:cs="Arial"/>
          <w:color w:val="474747"/>
          <w:sz w:val="18"/>
          <w:szCs w:val="18"/>
          <w:lang w:eastAsia="ru-RU"/>
        </w:rPr>
      </w:pPr>
      <w:r w:rsidRPr="004C6B07">
        <w:rPr>
          <w:rFonts w:ascii="Arial" w:eastAsia="Times New Roman" w:hAnsi="Arial" w:cs="Arial"/>
          <w:b/>
          <w:bCs/>
          <w:color w:val="474747"/>
          <w:sz w:val="18"/>
          <w:szCs w:val="18"/>
          <w:lang w:eastAsia="ru-RU"/>
        </w:rPr>
        <w:t>1.      Общие положения</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Персональные данные могут обрабатываться только для целей, непосредственно связанных с деятельностью учреждения, в частности для:</w:t>
      </w:r>
    </w:p>
    <w:p w:rsidR="004C6B07" w:rsidRPr="004C6B07" w:rsidRDefault="004C6B07" w:rsidP="004C6B07">
      <w:pPr>
        <w:numPr>
          <w:ilvl w:val="0"/>
          <w:numId w:val="2"/>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предоставления образовательных услуг;</w:t>
      </w:r>
    </w:p>
    <w:p w:rsidR="004C6B07" w:rsidRPr="004C6B07" w:rsidRDefault="004C6B07" w:rsidP="004C6B07">
      <w:pPr>
        <w:numPr>
          <w:ilvl w:val="0"/>
          <w:numId w:val="2"/>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проведения олимпиад, консультационных семинаров;</w:t>
      </w:r>
    </w:p>
    <w:p w:rsidR="004C6B07" w:rsidRPr="004C6B07" w:rsidRDefault="004C6B07" w:rsidP="004C6B07">
      <w:pPr>
        <w:numPr>
          <w:ilvl w:val="0"/>
          <w:numId w:val="2"/>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направления на обучение;</w:t>
      </w:r>
    </w:p>
    <w:p w:rsidR="004C6B07" w:rsidRPr="004C6B07" w:rsidRDefault="004C6B07" w:rsidP="004C6B07">
      <w:pPr>
        <w:numPr>
          <w:ilvl w:val="0"/>
          <w:numId w:val="2"/>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направления работ сотрудников (учащихся, воспитанников) на конкурсы;</w:t>
      </w:r>
    </w:p>
    <w:p w:rsidR="004C6B07" w:rsidRPr="004C6B07" w:rsidRDefault="004C6B07" w:rsidP="004C6B07">
      <w:pPr>
        <w:numPr>
          <w:ilvl w:val="0"/>
          <w:numId w:val="2"/>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дистанционного обучения;</w:t>
      </w:r>
    </w:p>
    <w:p w:rsidR="004C6B07" w:rsidRPr="004C6B07" w:rsidRDefault="004C6B07" w:rsidP="004C6B07">
      <w:pPr>
        <w:numPr>
          <w:ilvl w:val="0"/>
          <w:numId w:val="2"/>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ведения электронного дневника и электронного журнала;</w:t>
      </w:r>
    </w:p>
    <w:p w:rsidR="004C6B07" w:rsidRPr="004C6B07" w:rsidRDefault="004C6B07" w:rsidP="004C6B07">
      <w:pPr>
        <w:numPr>
          <w:ilvl w:val="0"/>
          <w:numId w:val="2"/>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ведения сайта ОУ;</w:t>
      </w:r>
    </w:p>
    <w:p w:rsidR="004C6B07" w:rsidRPr="004C6B07" w:rsidRDefault="004C6B07" w:rsidP="004C6B07">
      <w:pPr>
        <w:numPr>
          <w:ilvl w:val="0"/>
          <w:numId w:val="2"/>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автоматизации работы библиотеки;</w:t>
      </w:r>
    </w:p>
    <w:p w:rsidR="004C6B07" w:rsidRPr="004C6B07" w:rsidRDefault="004C6B07" w:rsidP="004C6B07">
      <w:pPr>
        <w:numPr>
          <w:ilvl w:val="0"/>
          <w:numId w:val="2"/>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проведения мониторинга деятельности школы.</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Pr>
          <w:rFonts w:ascii="Arial" w:eastAsia="Times New Roman" w:hAnsi="Arial" w:cs="Arial"/>
          <w:color w:val="474747"/>
          <w:sz w:val="18"/>
          <w:szCs w:val="18"/>
          <w:lang w:eastAsia="ru-RU"/>
        </w:rPr>
        <w:t xml:space="preserve">МОУ </w:t>
      </w:r>
      <w:proofErr w:type="spellStart"/>
      <w:r>
        <w:rPr>
          <w:rFonts w:ascii="Arial" w:eastAsia="Times New Roman" w:hAnsi="Arial" w:cs="Arial"/>
          <w:color w:val="474747"/>
          <w:sz w:val="18"/>
          <w:szCs w:val="18"/>
          <w:lang w:eastAsia="ru-RU"/>
        </w:rPr>
        <w:t>Красноткацкая</w:t>
      </w:r>
      <w:proofErr w:type="spellEnd"/>
      <w:r>
        <w:rPr>
          <w:rFonts w:ascii="Arial" w:eastAsia="Times New Roman" w:hAnsi="Arial" w:cs="Arial"/>
          <w:color w:val="474747"/>
          <w:sz w:val="18"/>
          <w:szCs w:val="18"/>
          <w:lang w:eastAsia="ru-RU"/>
        </w:rPr>
        <w:t xml:space="preserve"> СШ ЯМР</w:t>
      </w:r>
      <w:r w:rsidRPr="004C6B07">
        <w:rPr>
          <w:rFonts w:ascii="Arial" w:eastAsia="Times New Roman" w:hAnsi="Arial" w:cs="Arial"/>
          <w:color w:val="474747"/>
          <w:sz w:val="18"/>
          <w:szCs w:val="18"/>
          <w:lang w:eastAsia="ru-RU"/>
        </w:rPr>
        <w:t xml:space="preserve"> собирает данные только в объеме, необходимом для достижения выше названных целей.</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Передача третьим лицам персональных данных без письменного согласия не допускается.</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xml:space="preserve">Настоящая политика утверждается Директором </w:t>
      </w:r>
      <w:r>
        <w:rPr>
          <w:rFonts w:ascii="Arial" w:eastAsia="Times New Roman" w:hAnsi="Arial" w:cs="Arial"/>
          <w:color w:val="474747"/>
          <w:sz w:val="18"/>
          <w:szCs w:val="18"/>
          <w:lang w:eastAsia="ru-RU"/>
        </w:rPr>
        <w:t xml:space="preserve">МОУ </w:t>
      </w:r>
      <w:proofErr w:type="spellStart"/>
      <w:r>
        <w:rPr>
          <w:rFonts w:ascii="Arial" w:eastAsia="Times New Roman" w:hAnsi="Arial" w:cs="Arial"/>
          <w:color w:val="474747"/>
          <w:sz w:val="18"/>
          <w:szCs w:val="18"/>
          <w:lang w:eastAsia="ru-RU"/>
        </w:rPr>
        <w:t>Красноткацкая</w:t>
      </w:r>
      <w:proofErr w:type="spellEnd"/>
      <w:r>
        <w:rPr>
          <w:rFonts w:ascii="Arial" w:eastAsia="Times New Roman" w:hAnsi="Arial" w:cs="Arial"/>
          <w:color w:val="474747"/>
          <w:sz w:val="18"/>
          <w:szCs w:val="18"/>
          <w:lang w:eastAsia="ru-RU"/>
        </w:rPr>
        <w:t xml:space="preserve"> СШ ЯМР</w:t>
      </w:r>
      <w:r w:rsidRPr="004C6B07">
        <w:rPr>
          <w:rFonts w:ascii="Arial" w:eastAsia="Times New Roman" w:hAnsi="Arial" w:cs="Arial"/>
          <w:color w:val="474747"/>
          <w:sz w:val="18"/>
          <w:szCs w:val="18"/>
          <w:lang w:eastAsia="ru-RU"/>
        </w:rPr>
        <w:t xml:space="preserve"> </w:t>
      </w:r>
      <w:r w:rsidRPr="004C6B07">
        <w:rPr>
          <w:rFonts w:ascii="Arial" w:eastAsia="Times New Roman" w:hAnsi="Arial" w:cs="Arial"/>
          <w:color w:val="474747"/>
          <w:sz w:val="18"/>
          <w:szCs w:val="18"/>
          <w:lang w:eastAsia="ru-RU"/>
        </w:rPr>
        <w:t>и является обязательной для исполнения всеми сотрудниками, имеющими доступ к персональным данным Субъекта.</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w:t>
      </w:r>
    </w:p>
    <w:p w:rsidR="004C6B07" w:rsidRPr="004C6B07" w:rsidRDefault="004C6B07" w:rsidP="004C6B07">
      <w:pPr>
        <w:shd w:val="clear" w:color="auto" w:fill="FFFFFF"/>
        <w:spacing w:after="0" w:line="240" w:lineRule="auto"/>
        <w:jc w:val="both"/>
        <w:rPr>
          <w:rFonts w:ascii="Arial" w:eastAsia="Times New Roman" w:hAnsi="Arial" w:cs="Arial"/>
          <w:color w:val="474747"/>
          <w:sz w:val="18"/>
          <w:szCs w:val="18"/>
          <w:lang w:eastAsia="ru-RU"/>
        </w:rPr>
      </w:pPr>
      <w:r w:rsidRPr="004C6B07">
        <w:rPr>
          <w:rFonts w:ascii="Arial" w:eastAsia="Times New Roman" w:hAnsi="Arial" w:cs="Arial"/>
          <w:b/>
          <w:bCs/>
          <w:color w:val="474747"/>
          <w:sz w:val="18"/>
          <w:szCs w:val="18"/>
          <w:lang w:eastAsia="ru-RU"/>
        </w:rPr>
        <w:t>2.      Понятие и состав персональных данных</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xml:space="preserve"> Персональные данные – любая информация, относящаяся прямо или косвенно </w:t>
      </w:r>
      <w:proofErr w:type="gramStart"/>
      <w:r w:rsidRPr="004C6B07">
        <w:rPr>
          <w:rFonts w:ascii="Arial" w:eastAsia="Times New Roman" w:hAnsi="Arial" w:cs="Arial"/>
          <w:color w:val="474747"/>
          <w:sz w:val="18"/>
          <w:szCs w:val="18"/>
          <w:lang w:eastAsia="ru-RU"/>
        </w:rPr>
        <w:t>к  определенному</w:t>
      </w:r>
      <w:proofErr w:type="gramEnd"/>
      <w:r w:rsidRPr="004C6B07">
        <w:rPr>
          <w:rFonts w:ascii="Arial" w:eastAsia="Times New Roman" w:hAnsi="Arial" w:cs="Arial"/>
          <w:color w:val="474747"/>
          <w:sz w:val="18"/>
          <w:szCs w:val="18"/>
          <w:lang w:eastAsia="ru-RU"/>
        </w:rPr>
        <w:t xml:space="preserve"> или определяемому физическому лицу (далее – Субъекту). К персональным данным Субъекта, которые обрабатывает </w:t>
      </w:r>
      <w:r>
        <w:rPr>
          <w:rFonts w:ascii="Arial" w:eastAsia="Times New Roman" w:hAnsi="Arial" w:cs="Arial"/>
          <w:color w:val="474747"/>
          <w:sz w:val="18"/>
          <w:szCs w:val="18"/>
          <w:lang w:eastAsia="ru-RU"/>
        </w:rPr>
        <w:t xml:space="preserve">МОУ </w:t>
      </w:r>
      <w:proofErr w:type="spellStart"/>
      <w:r>
        <w:rPr>
          <w:rFonts w:ascii="Arial" w:eastAsia="Times New Roman" w:hAnsi="Arial" w:cs="Arial"/>
          <w:color w:val="474747"/>
          <w:sz w:val="18"/>
          <w:szCs w:val="18"/>
          <w:lang w:eastAsia="ru-RU"/>
        </w:rPr>
        <w:t>Красноткацкая</w:t>
      </w:r>
      <w:proofErr w:type="spellEnd"/>
      <w:r>
        <w:rPr>
          <w:rFonts w:ascii="Arial" w:eastAsia="Times New Roman" w:hAnsi="Arial" w:cs="Arial"/>
          <w:color w:val="474747"/>
          <w:sz w:val="18"/>
          <w:szCs w:val="18"/>
          <w:lang w:eastAsia="ru-RU"/>
        </w:rPr>
        <w:t xml:space="preserve"> СШ ЯМР</w:t>
      </w:r>
      <w:r w:rsidRPr="004C6B07">
        <w:rPr>
          <w:rFonts w:ascii="Arial" w:eastAsia="Times New Roman" w:hAnsi="Arial" w:cs="Arial"/>
          <w:color w:val="474747"/>
          <w:sz w:val="18"/>
          <w:szCs w:val="18"/>
          <w:lang w:eastAsia="ru-RU"/>
        </w:rPr>
        <w:t xml:space="preserve"> </w:t>
      </w:r>
      <w:r>
        <w:rPr>
          <w:rFonts w:ascii="Arial" w:eastAsia="Times New Roman" w:hAnsi="Arial" w:cs="Arial"/>
          <w:color w:val="474747"/>
          <w:sz w:val="18"/>
          <w:szCs w:val="18"/>
          <w:lang w:eastAsia="ru-RU"/>
        </w:rPr>
        <w:t>(</w:t>
      </w:r>
      <w:r w:rsidRPr="004C6B07">
        <w:rPr>
          <w:rFonts w:ascii="Arial" w:eastAsia="Times New Roman" w:hAnsi="Arial" w:cs="Arial"/>
          <w:color w:val="474747"/>
          <w:sz w:val="18"/>
          <w:szCs w:val="18"/>
          <w:lang w:eastAsia="ru-RU"/>
        </w:rPr>
        <w:t>далее - Учреждение) относятся:</w:t>
      </w:r>
    </w:p>
    <w:p w:rsidR="004C6B07" w:rsidRPr="004C6B07" w:rsidRDefault="004C6B07" w:rsidP="004C6B07">
      <w:pPr>
        <w:numPr>
          <w:ilvl w:val="0"/>
          <w:numId w:val="4"/>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фамилия, имя, отчество;</w:t>
      </w:r>
    </w:p>
    <w:p w:rsidR="004C6B07" w:rsidRPr="004C6B07" w:rsidRDefault="004C6B07" w:rsidP="004C6B07">
      <w:pPr>
        <w:numPr>
          <w:ilvl w:val="0"/>
          <w:numId w:val="4"/>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адрес места жительства;</w:t>
      </w:r>
    </w:p>
    <w:p w:rsidR="004C6B07" w:rsidRPr="004C6B07" w:rsidRDefault="004C6B07" w:rsidP="004C6B07">
      <w:pPr>
        <w:numPr>
          <w:ilvl w:val="0"/>
          <w:numId w:val="4"/>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lastRenderedPageBreak/>
        <w:t>· паспортные данные;</w:t>
      </w:r>
    </w:p>
    <w:p w:rsidR="004C6B07" w:rsidRPr="004C6B07" w:rsidRDefault="004C6B07" w:rsidP="004C6B07">
      <w:pPr>
        <w:numPr>
          <w:ilvl w:val="0"/>
          <w:numId w:val="4"/>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данные свидетельства о рождении;</w:t>
      </w:r>
    </w:p>
    <w:p w:rsidR="004C6B07" w:rsidRPr="004C6B07" w:rsidRDefault="004C6B07" w:rsidP="004C6B07">
      <w:pPr>
        <w:numPr>
          <w:ilvl w:val="0"/>
          <w:numId w:val="4"/>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контактный телефон;</w:t>
      </w:r>
    </w:p>
    <w:p w:rsidR="004C6B07" w:rsidRPr="004C6B07" w:rsidRDefault="004C6B07" w:rsidP="004C6B07">
      <w:pPr>
        <w:numPr>
          <w:ilvl w:val="0"/>
          <w:numId w:val="4"/>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результаты успеваемости и тестирования;</w:t>
      </w:r>
    </w:p>
    <w:p w:rsidR="004C6B07" w:rsidRPr="004C6B07" w:rsidRDefault="004C6B07" w:rsidP="004C6B07">
      <w:pPr>
        <w:numPr>
          <w:ilvl w:val="0"/>
          <w:numId w:val="4"/>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номер класса;</w:t>
      </w:r>
    </w:p>
    <w:p w:rsidR="004C6B07" w:rsidRPr="004C6B07" w:rsidRDefault="004C6B07" w:rsidP="004C6B07">
      <w:pPr>
        <w:numPr>
          <w:ilvl w:val="0"/>
          <w:numId w:val="4"/>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данные о состоянии здоровья;</w:t>
      </w:r>
    </w:p>
    <w:p w:rsidR="004C6B07" w:rsidRPr="004C6B07" w:rsidRDefault="004C6B07" w:rsidP="004C6B07">
      <w:pPr>
        <w:numPr>
          <w:ilvl w:val="0"/>
          <w:numId w:val="4"/>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данные страхового свидетельства;</w:t>
      </w:r>
    </w:p>
    <w:p w:rsidR="004C6B07" w:rsidRPr="004C6B07" w:rsidRDefault="004C6B07" w:rsidP="004C6B07">
      <w:pPr>
        <w:numPr>
          <w:ilvl w:val="0"/>
          <w:numId w:val="4"/>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данные о трудовой деятельности;</w:t>
      </w:r>
    </w:p>
    <w:p w:rsidR="004C6B07" w:rsidRPr="004C6B07" w:rsidRDefault="004C6B07" w:rsidP="004C6B07">
      <w:pPr>
        <w:numPr>
          <w:ilvl w:val="0"/>
          <w:numId w:val="4"/>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биометрические данные (фотографическая карточка);</w:t>
      </w:r>
    </w:p>
    <w:p w:rsidR="004C6B07" w:rsidRPr="004C6B07" w:rsidRDefault="004C6B07" w:rsidP="004C6B07">
      <w:pPr>
        <w:numPr>
          <w:ilvl w:val="0"/>
          <w:numId w:val="4"/>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xml:space="preserve">· иная необходимая информация, которую Субъект добровольно сообщает о себе для получения </w:t>
      </w:r>
      <w:proofErr w:type="gramStart"/>
      <w:r w:rsidRPr="004C6B07">
        <w:rPr>
          <w:rFonts w:ascii="Arial" w:eastAsia="Times New Roman" w:hAnsi="Arial" w:cs="Arial"/>
          <w:color w:val="474747"/>
          <w:sz w:val="18"/>
          <w:szCs w:val="18"/>
          <w:lang w:eastAsia="ru-RU"/>
        </w:rPr>
        <w:t>услуг</w:t>
      </w:r>
      <w:proofErr w:type="gramEnd"/>
      <w:r w:rsidRPr="004C6B07">
        <w:rPr>
          <w:rFonts w:ascii="Arial" w:eastAsia="Times New Roman" w:hAnsi="Arial" w:cs="Arial"/>
          <w:color w:val="474747"/>
          <w:sz w:val="18"/>
          <w:szCs w:val="18"/>
          <w:lang w:eastAsia="ru-RU"/>
        </w:rPr>
        <w:t xml:space="preserve"> предоставляемых Учреждением, если ее обработка не запрещена законом.</w:t>
      </w:r>
    </w:p>
    <w:p w:rsidR="0097416D" w:rsidRDefault="0097416D" w:rsidP="004C6B07">
      <w:pPr>
        <w:shd w:val="clear" w:color="auto" w:fill="FFFFFF"/>
        <w:spacing w:after="0" w:line="240" w:lineRule="auto"/>
        <w:jc w:val="both"/>
        <w:rPr>
          <w:rFonts w:ascii="Arial" w:eastAsia="Times New Roman" w:hAnsi="Arial" w:cs="Arial"/>
          <w:b/>
          <w:bCs/>
          <w:color w:val="474747"/>
          <w:sz w:val="18"/>
          <w:szCs w:val="18"/>
          <w:lang w:eastAsia="ru-RU"/>
        </w:rPr>
      </w:pPr>
    </w:p>
    <w:p w:rsidR="004C6B07" w:rsidRPr="004C6B07" w:rsidRDefault="004C6B07" w:rsidP="004C6B07">
      <w:pPr>
        <w:shd w:val="clear" w:color="auto" w:fill="FFFFFF"/>
        <w:spacing w:after="0" w:line="240" w:lineRule="auto"/>
        <w:jc w:val="both"/>
        <w:rPr>
          <w:rFonts w:ascii="Arial" w:eastAsia="Times New Roman" w:hAnsi="Arial" w:cs="Arial"/>
          <w:color w:val="474747"/>
          <w:sz w:val="18"/>
          <w:szCs w:val="18"/>
          <w:lang w:eastAsia="ru-RU"/>
        </w:rPr>
      </w:pPr>
      <w:r w:rsidRPr="004C6B07">
        <w:rPr>
          <w:rFonts w:ascii="Arial" w:eastAsia="Times New Roman" w:hAnsi="Arial" w:cs="Arial"/>
          <w:b/>
          <w:bCs/>
          <w:color w:val="474747"/>
          <w:sz w:val="18"/>
          <w:szCs w:val="18"/>
          <w:lang w:eastAsia="ru-RU"/>
        </w:rPr>
        <w:t>3.      Принципы обработки персональных данных Субъекта</w:t>
      </w:r>
    </w:p>
    <w:p w:rsidR="004C6B07" w:rsidRPr="004C6B07" w:rsidRDefault="004C6B07" w:rsidP="004C6B07">
      <w:pPr>
        <w:shd w:val="clear" w:color="auto" w:fill="FFFFFF"/>
        <w:spacing w:after="0" w:line="240" w:lineRule="auto"/>
        <w:jc w:val="both"/>
        <w:rPr>
          <w:rFonts w:ascii="Arial" w:eastAsia="Times New Roman" w:hAnsi="Arial" w:cs="Arial"/>
          <w:color w:val="474747"/>
          <w:sz w:val="18"/>
          <w:szCs w:val="18"/>
          <w:lang w:eastAsia="ru-RU"/>
        </w:rPr>
      </w:pPr>
      <w:r w:rsidRPr="004C6B07">
        <w:rPr>
          <w:rFonts w:ascii="Arial" w:eastAsia="Times New Roman" w:hAnsi="Arial" w:cs="Arial"/>
          <w:b/>
          <w:bCs/>
          <w:color w:val="474747"/>
          <w:sz w:val="18"/>
          <w:szCs w:val="18"/>
          <w:lang w:eastAsia="ru-RU"/>
        </w:rPr>
        <w:t> </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Обработка персональных данных должна осуществляться на основе принципов:</w:t>
      </w:r>
    </w:p>
    <w:p w:rsidR="004C6B07" w:rsidRPr="004C6B07" w:rsidRDefault="004C6B07" w:rsidP="004C6B07">
      <w:pPr>
        <w:numPr>
          <w:ilvl w:val="0"/>
          <w:numId w:val="6"/>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законности целей и способов обработки персональных данных и добросовестности;</w:t>
      </w:r>
    </w:p>
    <w:p w:rsidR="004C6B07" w:rsidRPr="004C6B07" w:rsidRDefault="004C6B07" w:rsidP="004C6B07">
      <w:pPr>
        <w:numPr>
          <w:ilvl w:val="0"/>
          <w:numId w:val="6"/>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4C6B07" w:rsidRPr="004C6B07" w:rsidRDefault="004C6B07" w:rsidP="004C6B07">
      <w:pPr>
        <w:numPr>
          <w:ilvl w:val="0"/>
          <w:numId w:val="6"/>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4C6B07" w:rsidRPr="004C6B07" w:rsidRDefault="004C6B07" w:rsidP="004C6B07">
      <w:pPr>
        <w:numPr>
          <w:ilvl w:val="0"/>
          <w:numId w:val="6"/>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4C6B07" w:rsidRPr="004C6B07" w:rsidRDefault="004C6B07" w:rsidP="004C6B07">
      <w:pPr>
        <w:numPr>
          <w:ilvl w:val="0"/>
          <w:numId w:val="6"/>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недопустимости объединения созданных для несовместимых между собой целей баз данных информационных систем персональных данных;</w:t>
      </w:r>
    </w:p>
    <w:p w:rsidR="004C6B07" w:rsidRPr="004C6B07" w:rsidRDefault="004C6B07" w:rsidP="004C6B07">
      <w:pPr>
        <w:numPr>
          <w:ilvl w:val="0"/>
          <w:numId w:val="6"/>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уничтожения персональных данных после достижения целей обработки или в случае утраты необходимости в их достижении;</w:t>
      </w:r>
    </w:p>
    <w:p w:rsidR="004C6B07" w:rsidRPr="004C6B07" w:rsidRDefault="004C6B07" w:rsidP="004C6B07">
      <w:pPr>
        <w:numPr>
          <w:ilvl w:val="0"/>
          <w:numId w:val="6"/>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личной ответственности сотрудников Учреждения за сохранность и конфиденциальность персональных данных, а также носителей этой информации.</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w:t>
      </w:r>
    </w:p>
    <w:p w:rsidR="004C6B07" w:rsidRPr="004C6B07" w:rsidRDefault="004C6B07" w:rsidP="004C6B07">
      <w:pPr>
        <w:shd w:val="clear" w:color="auto" w:fill="FFFFFF"/>
        <w:spacing w:after="0" w:line="240" w:lineRule="auto"/>
        <w:jc w:val="both"/>
        <w:rPr>
          <w:rFonts w:ascii="Arial" w:eastAsia="Times New Roman" w:hAnsi="Arial" w:cs="Arial"/>
          <w:color w:val="474747"/>
          <w:sz w:val="18"/>
          <w:szCs w:val="18"/>
          <w:lang w:eastAsia="ru-RU"/>
        </w:rPr>
      </w:pPr>
      <w:r w:rsidRPr="004C6B07">
        <w:rPr>
          <w:rFonts w:ascii="Arial" w:eastAsia="Times New Roman" w:hAnsi="Arial" w:cs="Arial"/>
          <w:b/>
          <w:bCs/>
          <w:color w:val="474747"/>
          <w:sz w:val="18"/>
          <w:szCs w:val="18"/>
          <w:lang w:eastAsia="ru-RU"/>
        </w:rPr>
        <w:t>4. Обязанности Учреждения</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4C6B07" w:rsidRPr="004C6B07" w:rsidRDefault="004C6B07" w:rsidP="004C6B07">
      <w:pPr>
        <w:numPr>
          <w:ilvl w:val="0"/>
          <w:numId w:val="7"/>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обработка персональных данных Субъекта может осуществляться исключительно в целях оказания законных услуг Субъектам;</w:t>
      </w:r>
    </w:p>
    <w:p w:rsidR="004C6B07" w:rsidRPr="004C6B07" w:rsidRDefault="004C6B07" w:rsidP="004C6B07">
      <w:pPr>
        <w:numPr>
          <w:ilvl w:val="0"/>
          <w:numId w:val="7"/>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персональные данные Субъекта следует получать у него самого. Если персональные данные Субъекта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4C6B07" w:rsidRPr="004C6B07" w:rsidRDefault="004C6B07" w:rsidP="004C6B07">
      <w:pPr>
        <w:numPr>
          <w:ilvl w:val="0"/>
          <w:numId w:val="7"/>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4C6B07" w:rsidRPr="004C6B07" w:rsidRDefault="004C6B07" w:rsidP="004C6B07">
      <w:pPr>
        <w:numPr>
          <w:ilvl w:val="0"/>
          <w:numId w:val="7"/>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C6B07" w:rsidRPr="004C6B07" w:rsidRDefault="004C6B07" w:rsidP="004C6B07">
      <w:pPr>
        <w:numPr>
          <w:ilvl w:val="0"/>
          <w:numId w:val="7"/>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хранение и защита персональных данных Субъекта от неправомерного их использования или утраты обеспечивается учреждением, за счет его средств в порядке, установленном действующим законодательством РФ;</w:t>
      </w:r>
    </w:p>
    <w:p w:rsidR="004C6B07" w:rsidRPr="004C6B07" w:rsidRDefault="004C6B07" w:rsidP="004C6B07">
      <w:pPr>
        <w:numPr>
          <w:ilvl w:val="0"/>
          <w:numId w:val="7"/>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4C6B07" w:rsidRPr="004C6B07" w:rsidRDefault="004C6B07" w:rsidP="004C6B07">
      <w:pPr>
        <w:numPr>
          <w:ilvl w:val="0"/>
          <w:numId w:val="7"/>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lastRenderedPageBreak/>
        <w:t>· 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4C6B07" w:rsidRPr="004C6B07" w:rsidRDefault="004C6B07" w:rsidP="004C6B07">
      <w:pPr>
        <w:numPr>
          <w:ilvl w:val="0"/>
          <w:numId w:val="7"/>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4C6B07" w:rsidRPr="004C6B07" w:rsidRDefault="004C6B07" w:rsidP="004C6B07">
      <w:pPr>
        <w:numPr>
          <w:ilvl w:val="0"/>
          <w:numId w:val="7"/>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4C6B07" w:rsidRPr="004C6B07" w:rsidRDefault="004C6B07" w:rsidP="0097416D">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w:t>
      </w:r>
      <w:r w:rsidRPr="004C6B07">
        <w:rPr>
          <w:rFonts w:ascii="Arial" w:eastAsia="Times New Roman" w:hAnsi="Arial" w:cs="Arial"/>
          <w:b/>
          <w:bCs/>
          <w:color w:val="474747"/>
          <w:sz w:val="18"/>
          <w:szCs w:val="18"/>
          <w:lang w:eastAsia="ru-RU"/>
        </w:rPr>
        <w:t>5.      Права Субъекта</w:t>
      </w:r>
    </w:p>
    <w:p w:rsidR="004C6B07" w:rsidRPr="004C6B07" w:rsidRDefault="004C6B07" w:rsidP="0097416D">
      <w:pPr>
        <w:shd w:val="clear" w:color="auto" w:fill="FFFFFF"/>
        <w:spacing w:after="0" w:line="240" w:lineRule="auto"/>
        <w:jc w:val="both"/>
        <w:rPr>
          <w:rFonts w:ascii="Arial" w:eastAsia="Times New Roman" w:hAnsi="Arial" w:cs="Arial"/>
          <w:color w:val="474747"/>
          <w:sz w:val="18"/>
          <w:szCs w:val="18"/>
          <w:lang w:eastAsia="ru-RU"/>
        </w:rPr>
      </w:pPr>
      <w:r w:rsidRPr="004C6B07">
        <w:rPr>
          <w:rFonts w:ascii="Arial" w:eastAsia="Times New Roman" w:hAnsi="Arial" w:cs="Arial"/>
          <w:b/>
          <w:bCs/>
          <w:color w:val="474747"/>
          <w:sz w:val="18"/>
          <w:szCs w:val="18"/>
          <w:lang w:eastAsia="ru-RU"/>
        </w:rPr>
        <w:t> </w:t>
      </w:r>
      <w:r w:rsidRPr="004C6B07">
        <w:rPr>
          <w:rFonts w:ascii="Arial" w:eastAsia="Times New Roman" w:hAnsi="Arial" w:cs="Arial"/>
          <w:color w:val="474747"/>
          <w:sz w:val="18"/>
          <w:szCs w:val="18"/>
          <w:lang w:eastAsia="ru-RU"/>
        </w:rPr>
        <w:t>· Право на доступ к информации о самом себе.</w:t>
      </w:r>
    </w:p>
    <w:p w:rsidR="004C6B07" w:rsidRPr="004C6B07" w:rsidRDefault="004C6B07" w:rsidP="004C6B07">
      <w:pPr>
        <w:numPr>
          <w:ilvl w:val="0"/>
          <w:numId w:val="9"/>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Право на определение форм и способов обработки персональных данных.</w:t>
      </w:r>
    </w:p>
    <w:p w:rsidR="004C6B07" w:rsidRPr="004C6B07" w:rsidRDefault="004C6B07" w:rsidP="004C6B07">
      <w:pPr>
        <w:numPr>
          <w:ilvl w:val="0"/>
          <w:numId w:val="9"/>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Право на отзыв согласия на обработку персональных данных.</w:t>
      </w:r>
    </w:p>
    <w:p w:rsidR="004C6B07" w:rsidRPr="004C6B07" w:rsidRDefault="004C6B07" w:rsidP="004C6B07">
      <w:pPr>
        <w:numPr>
          <w:ilvl w:val="0"/>
          <w:numId w:val="9"/>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Право ограничивать способы и формы обработки персональных данных, запрет на распространение персональных данных без его согласия.</w:t>
      </w:r>
    </w:p>
    <w:p w:rsidR="004C6B07" w:rsidRPr="004C6B07" w:rsidRDefault="004C6B07" w:rsidP="004C6B07">
      <w:pPr>
        <w:numPr>
          <w:ilvl w:val="0"/>
          <w:numId w:val="9"/>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Право требовать изменение, уточнение, уничтожение информации о самом себе.</w:t>
      </w:r>
    </w:p>
    <w:p w:rsidR="004C6B07" w:rsidRPr="004C6B07" w:rsidRDefault="004C6B07" w:rsidP="004C6B07">
      <w:pPr>
        <w:numPr>
          <w:ilvl w:val="0"/>
          <w:numId w:val="9"/>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Право обжаловать неправомерные действия или бездействия по обработке персональных данных и требовать соответствующей компенсации в суде.</w:t>
      </w:r>
    </w:p>
    <w:p w:rsidR="004C6B07" w:rsidRPr="004C6B07" w:rsidRDefault="004C6B07" w:rsidP="004C6B07">
      <w:pPr>
        <w:numPr>
          <w:ilvl w:val="0"/>
          <w:numId w:val="9"/>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Право на дополнение персональных данных оценочного характера заявлением, выражающим его собственную точку зрения.</w:t>
      </w:r>
    </w:p>
    <w:p w:rsidR="004C6B07" w:rsidRPr="004C6B07" w:rsidRDefault="004C6B07" w:rsidP="004C6B07">
      <w:pPr>
        <w:numPr>
          <w:ilvl w:val="0"/>
          <w:numId w:val="9"/>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Право определять представителей для защиты своих персональных данных.</w:t>
      </w:r>
    </w:p>
    <w:p w:rsidR="004C6B07" w:rsidRPr="004C6B07" w:rsidRDefault="004C6B07" w:rsidP="004C6B07">
      <w:pPr>
        <w:numPr>
          <w:ilvl w:val="0"/>
          <w:numId w:val="9"/>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4C6B07" w:rsidRPr="004C6B07" w:rsidRDefault="004C6B07" w:rsidP="0097416D">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w:t>
      </w:r>
      <w:r w:rsidRPr="004C6B07">
        <w:rPr>
          <w:rFonts w:ascii="Arial" w:eastAsia="Times New Roman" w:hAnsi="Arial" w:cs="Arial"/>
          <w:b/>
          <w:bCs/>
          <w:color w:val="474747"/>
          <w:sz w:val="18"/>
          <w:szCs w:val="18"/>
          <w:lang w:eastAsia="ru-RU"/>
        </w:rPr>
        <w:t>6. Доступ к персональным данным Субъекта</w:t>
      </w:r>
    </w:p>
    <w:p w:rsidR="004C6B07" w:rsidRPr="004C6B07" w:rsidRDefault="004C6B07" w:rsidP="0097416D">
      <w:pPr>
        <w:shd w:val="clear" w:color="auto" w:fill="FFFFFF"/>
        <w:spacing w:after="0" w:line="240" w:lineRule="auto"/>
        <w:jc w:val="both"/>
        <w:rPr>
          <w:rFonts w:ascii="Arial" w:eastAsia="Times New Roman" w:hAnsi="Arial" w:cs="Arial"/>
          <w:color w:val="474747"/>
          <w:sz w:val="18"/>
          <w:szCs w:val="18"/>
          <w:lang w:eastAsia="ru-RU"/>
        </w:rPr>
      </w:pPr>
      <w:r w:rsidRPr="004C6B07">
        <w:rPr>
          <w:rFonts w:ascii="Arial" w:eastAsia="Times New Roman" w:hAnsi="Arial" w:cs="Arial"/>
          <w:b/>
          <w:bCs/>
          <w:color w:val="474747"/>
          <w:sz w:val="18"/>
          <w:szCs w:val="18"/>
          <w:lang w:eastAsia="ru-RU"/>
        </w:rPr>
        <w:t> </w:t>
      </w:r>
      <w:r w:rsidRPr="004C6B07">
        <w:rPr>
          <w:rFonts w:ascii="Arial" w:eastAsia="Times New Roman" w:hAnsi="Arial" w:cs="Arial"/>
          <w:color w:val="474747"/>
          <w:sz w:val="18"/>
          <w:szCs w:val="18"/>
          <w:lang w:eastAsia="ru-RU"/>
        </w:rPr>
        <w:t>Персональные данные Субъекта могут быть предоставлены третьим лицам только с письменного согласия Субъекта.</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4C6B07" w:rsidRPr="004C6B07" w:rsidRDefault="004C6B07" w:rsidP="004C6B07">
      <w:pPr>
        <w:numPr>
          <w:ilvl w:val="0"/>
          <w:numId w:val="10"/>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xml:space="preserve">· подтверждение факта обработки персональных данных </w:t>
      </w:r>
      <w:r w:rsidR="0097416D">
        <w:rPr>
          <w:rFonts w:ascii="Arial" w:eastAsia="Times New Roman" w:hAnsi="Arial" w:cs="Arial"/>
          <w:color w:val="474747"/>
          <w:sz w:val="18"/>
          <w:szCs w:val="18"/>
          <w:lang w:eastAsia="ru-RU"/>
        </w:rPr>
        <w:t xml:space="preserve">МОУ </w:t>
      </w:r>
      <w:proofErr w:type="spellStart"/>
      <w:r w:rsidR="0097416D">
        <w:rPr>
          <w:rFonts w:ascii="Arial" w:eastAsia="Times New Roman" w:hAnsi="Arial" w:cs="Arial"/>
          <w:color w:val="474747"/>
          <w:sz w:val="18"/>
          <w:szCs w:val="18"/>
          <w:lang w:eastAsia="ru-RU"/>
        </w:rPr>
        <w:t>Красноткацкая</w:t>
      </w:r>
      <w:proofErr w:type="spellEnd"/>
      <w:r w:rsidR="0097416D">
        <w:rPr>
          <w:rFonts w:ascii="Arial" w:eastAsia="Times New Roman" w:hAnsi="Arial" w:cs="Arial"/>
          <w:color w:val="474747"/>
          <w:sz w:val="18"/>
          <w:szCs w:val="18"/>
          <w:lang w:eastAsia="ru-RU"/>
        </w:rPr>
        <w:t xml:space="preserve"> СШ ЯМР</w:t>
      </w:r>
      <w:r w:rsidR="0097416D">
        <w:rPr>
          <w:rFonts w:ascii="Arial" w:eastAsia="Times New Roman" w:hAnsi="Arial" w:cs="Arial"/>
          <w:color w:val="474747"/>
          <w:sz w:val="18"/>
          <w:szCs w:val="18"/>
          <w:lang w:eastAsia="ru-RU"/>
        </w:rPr>
        <w:t xml:space="preserve">, </w:t>
      </w:r>
      <w:r w:rsidRPr="004C6B07">
        <w:rPr>
          <w:rFonts w:ascii="Arial" w:eastAsia="Times New Roman" w:hAnsi="Arial" w:cs="Arial"/>
          <w:color w:val="474747"/>
          <w:sz w:val="18"/>
          <w:szCs w:val="18"/>
          <w:lang w:eastAsia="ru-RU"/>
        </w:rPr>
        <w:t>а также цель такой обработки;</w:t>
      </w:r>
    </w:p>
    <w:p w:rsidR="004C6B07" w:rsidRPr="004C6B07" w:rsidRDefault="004C6B07" w:rsidP="004C6B07">
      <w:pPr>
        <w:numPr>
          <w:ilvl w:val="0"/>
          <w:numId w:val="10"/>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способы обработки персональных данных, применяемые учреждением;</w:t>
      </w:r>
    </w:p>
    <w:p w:rsidR="004C6B07" w:rsidRPr="004C6B07" w:rsidRDefault="004C6B07" w:rsidP="004C6B07">
      <w:pPr>
        <w:numPr>
          <w:ilvl w:val="0"/>
          <w:numId w:val="10"/>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сведения о лицах, которые имеют доступ к персональным данным или которым может быть предоставлен такой доступ;</w:t>
      </w:r>
    </w:p>
    <w:p w:rsidR="004C6B07" w:rsidRPr="004C6B07" w:rsidRDefault="004C6B07" w:rsidP="004C6B07">
      <w:pPr>
        <w:numPr>
          <w:ilvl w:val="0"/>
          <w:numId w:val="10"/>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перечень обрабатываемых персональных данных и источник их получения;</w:t>
      </w:r>
    </w:p>
    <w:p w:rsidR="004C6B07" w:rsidRPr="004C6B07" w:rsidRDefault="004C6B07" w:rsidP="004C6B07">
      <w:pPr>
        <w:numPr>
          <w:ilvl w:val="0"/>
          <w:numId w:val="10"/>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сроки обработки персональных данных, в том числе сроки их хранения;</w:t>
      </w:r>
    </w:p>
    <w:p w:rsidR="004C6B07" w:rsidRPr="004C6B07" w:rsidRDefault="004C6B07" w:rsidP="004C6B07">
      <w:pPr>
        <w:numPr>
          <w:ilvl w:val="0"/>
          <w:numId w:val="10"/>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сведения о том, какие юридические последствия для Субъекта может повлечь за собой обработка его персональных данных.</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4C6B07" w:rsidRPr="004C6B07" w:rsidRDefault="004C6B07" w:rsidP="0097416D">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w:t>
      </w:r>
      <w:r w:rsidRPr="004C6B07">
        <w:rPr>
          <w:rFonts w:ascii="Arial" w:eastAsia="Times New Roman" w:hAnsi="Arial" w:cs="Arial"/>
          <w:b/>
          <w:bCs/>
          <w:color w:val="474747"/>
          <w:sz w:val="18"/>
          <w:szCs w:val="18"/>
          <w:lang w:eastAsia="ru-RU"/>
        </w:rPr>
        <w:t>7. Защита персональных данных</w:t>
      </w:r>
    </w:p>
    <w:p w:rsidR="004C6B07" w:rsidRPr="004C6B07" w:rsidRDefault="004C6B07" w:rsidP="0097416D">
      <w:pPr>
        <w:shd w:val="clear" w:color="auto" w:fill="FFFFFF"/>
        <w:spacing w:after="0" w:line="240" w:lineRule="auto"/>
        <w:jc w:val="both"/>
        <w:rPr>
          <w:rFonts w:ascii="Arial" w:eastAsia="Times New Roman" w:hAnsi="Arial" w:cs="Arial"/>
          <w:color w:val="474747"/>
          <w:sz w:val="18"/>
          <w:szCs w:val="18"/>
          <w:lang w:eastAsia="ru-RU"/>
        </w:rPr>
      </w:pPr>
      <w:r w:rsidRPr="004C6B07">
        <w:rPr>
          <w:rFonts w:ascii="Arial" w:eastAsia="Times New Roman" w:hAnsi="Arial" w:cs="Arial"/>
          <w:b/>
          <w:bCs/>
          <w:color w:val="474747"/>
          <w:sz w:val="18"/>
          <w:szCs w:val="18"/>
          <w:lang w:eastAsia="ru-RU"/>
        </w:rPr>
        <w:t> </w:t>
      </w:r>
      <w:r w:rsidRPr="004C6B07">
        <w:rPr>
          <w:rFonts w:ascii="Arial" w:eastAsia="Times New Roman" w:hAnsi="Arial" w:cs="Arial"/>
          <w:color w:val="474747"/>
          <w:sz w:val="18"/>
          <w:szCs w:val="18"/>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lastRenderedPageBreak/>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xml:space="preserve">Защита персональных данных представляет собой </w:t>
      </w:r>
      <w:proofErr w:type="gramStart"/>
      <w:r w:rsidRPr="004C6B07">
        <w:rPr>
          <w:rFonts w:ascii="Arial" w:eastAsia="Times New Roman" w:hAnsi="Arial" w:cs="Arial"/>
          <w:color w:val="474747"/>
          <w:sz w:val="18"/>
          <w:szCs w:val="18"/>
          <w:lang w:eastAsia="ru-RU"/>
        </w:rPr>
        <w:t>регламентированный  технологический</w:t>
      </w:r>
      <w:proofErr w:type="gramEnd"/>
      <w:r w:rsidRPr="004C6B07">
        <w:rPr>
          <w:rFonts w:ascii="Arial" w:eastAsia="Times New Roman" w:hAnsi="Arial" w:cs="Arial"/>
          <w:color w:val="474747"/>
          <w:sz w:val="18"/>
          <w:szCs w:val="18"/>
          <w:lang w:eastAsia="ru-RU"/>
        </w:rPr>
        <w:t xml:space="preserve">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w:t>
      </w:r>
      <w:proofErr w:type="gramStart"/>
      <w:r w:rsidRPr="004C6B07">
        <w:rPr>
          <w:rFonts w:ascii="Arial" w:eastAsia="Times New Roman" w:hAnsi="Arial" w:cs="Arial"/>
          <w:color w:val="474747"/>
          <w:sz w:val="18"/>
          <w:szCs w:val="18"/>
          <w:lang w:eastAsia="ru-RU"/>
        </w:rPr>
        <w:t>Субъектов  необходимо</w:t>
      </w:r>
      <w:proofErr w:type="gramEnd"/>
      <w:r w:rsidRPr="004C6B07">
        <w:rPr>
          <w:rFonts w:ascii="Arial" w:eastAsia="Times New Roman" w:hAnsi="Arial" w:cs="Arial"/>
          <w:color w:val="474747"/>
          <w:sz w:val="18"/>
          <w:szCs w:val="18"/>
          <w:lang w:eastAsia="ru-RU"/>
        </w:rPr>
        <w:t xml:space="preserve"> соблюдать ряд мер:</w:t>
      </w:r>
    </w:p>
    <w:p w:rsidR="004C6B07" w:rsidRPr="004C6B07" w:rsidRDefault="004C6B07" w:rsidP="004C6B07">
      <w:pPr>
        <w:numPr>
          <w:ilvl w:val="0"/>
          <w:numId w:val="11"/>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осуществление пропускного режима в служебные помещения;</w:t>
      </w:r>
    </w:p>
    <w:p w:rsidR="004C6B07" w:rsidRPr="004C6B07" w:rsidRDefault="004C6B07" w:rsidP="004C6B07">
      <w:pPr>
        <w:numPr>
          <w:ilvl w:val="0"/>
          <w:numId w:val="11"/>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назначение должностных лиц, допущенных к обработке ПД;</w:t>
      </w:r>
    </w:p>
    <w:p w:rsidR="004C6B07" w:rsidRPr="004C6B07" w:rsidRDefault="004C6B07" w:rsidP="004C6B07">
      <w:pPr>
        <w:numPr>
          <w:ilvl w:val="0"/>
          <w:numId w:val="11"/>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хранение ПД на бумажных носителях в охраняемых или запираемых помещениях, сейфах, шкафах;</w:t>
      </w:r>
    </w:p>
    <w:p w:rsidR="004C6B07" w:rsidRPr="004C6B07" w:rsidRDefault="004C6B07" w:rsidP="004C6B07">
      <w:pPr>
        <w:numPr>
          <w:ilvl w:val="0"/>
          <w:numId w:val="11"/>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4C6B07" w:rsidRPr="004C6B07" w:rsidRDefault="004C6B07" w:rsidP="004C6B07">
      <w:pPr>
        <w:numPr>
          <w:ilvl w:val="0"/>
          <w:numId w:val="11"/>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организация порядка уничтожения информации;</w:t>
      </w:r>
    </w:p>
    <w:p w:rsidR="004C6B07" w:rsidRPr="004C6B07" w:rsidRDefault="004C6B07" w:rsidP="004C6B07">
      <w:pPr>
        <w:numPr>
          <w:ilvl w:val="0"/>
          <w:numId w:val="11"/>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4C6B07" w:rsidRPr="004C6B07" w:rsidRDefault="004C6B07" w:rsidP="004C6B07">
      <w:pPr>
        <w:numPr>
          <w:ilvl w:val="0"/>
          <w:numId w:val="11"/>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rsidR="004C6B07" w:rsidRPr="004C6B07" w:rsidRDefault="004C6B07" w:rsidP="004C6B07">
      <w:pPr>
        <w:numPr>
          <w:ilvl w:val="0"/>
          <w:numId w:val="11"/>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осуществление внутреннего контроля соответствия обработки ПД требованиям законодательства.</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Под посторонним лицом понимается любое лицо, не имеющее непосредственного отношения к деятельности школы, посетители, работники других организационных структур.</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Для защиты персональных данных Субъектов необходимо соблюдать ряд мер:</w:t>
      </w:r>
    </w:p>
    <w:p w:rsidR="004C6B07" w:rsidRPr="004C6B07" w:rsidRDefault="004C6B07" w:rsidP="004C6B07">
      <w:pPr>
        <w:numPr>
          <w:ilvl w:val="0"/>
          <w:numId w:val="12"/>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порядок приема, учета и контроля деятельности посетителей;</w:t>
      </w:r>
    </w:p>
    <w:p w:rsidR="004C6B07" w:rsidRPr="004C6B07" w:rsidRDefault="004C6B07" w:rsidP="004C6B07">
      <w:pPr>
        <w:numPr>
          <w:ilvl w:val="0"/>
          <w:numId w:val="12"/>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технические средства охраны, сигнализации;</w:t>
      </w:r>
    </w:p>
    <w:p w:rsidR="004C6B07" w:rsidRPr="004C6B07" w:rsidRDefault="004C6B07" w:rsidP="004C6B07">
      <w:pPr>
        <w:numPr>
          <w:ilvl w:val="0"/>
          <w:numId w:val="12"/>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порядок охраны помещений;</w:t>
      </w:r>
    </w:p>
    <w:p w:rsidR="004C6B07" w:rsidRPr="004C6B07" w:rsidRDefault="004C6B07" w:rsidP="004C6B07">
      <w:pPr>
        <w:numPr>
          <w:ilvl w:val="0"/>
          <w:numId w:val="12"/>
        </w:numPr>
        <w:shd w:val="clear" w:color="auto" w:fill="FFFFFF"/>
        <w:spacing w:after="0" w:line="240" w:lineRule="auto"/>
        <w:ind w:left="0"/>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 требования к защите информации, предъявляемые соответствующими нормативными документами.</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4C6B07" w:rsidRPr="004C6B07" w:rsidRDefault="004C6B07" w:rsidP="004C6B07">
      <w:pPr>
        <w:shd w:val="clear" w:color="auto" w:fill="FFFFFF"/>
        <w:spacing w:after="0" w:line="240" w:lineRule="auto"/>
        <w:jc w:val="both"/>
        <w:rPr>
          <w:rFonts w:ascii="Arial" w:eastAsia="Times New Roman" w:hAnsi="Arial" w:cs="Arial"/>
          <w:color w:val="474747"/>
          <w:sz w:val="18"/>
          <w:szCs w:val="18"/>
          <w:lang w:eastAsia="ru-RU"/>
        </w:rPr>
      </w:pPr>
      <w:r w:rsidRPr="004C6B07">
        <w:rPr>
          <w:rFonts w:ascii="Arial" w:eastAsia="Times New Roman" w:hAnsi="Arial" w:cs="Arial"/>
          <w:b/>
          <w:bCs/>
          <w:color w:val="474747"/>
          <w:sz w:val="18"/>
          <w:szCs w:val="18"/>
          <w:lang w:eastAsia="ru-RU"/>
        </w:rPr>
        <w:t>8. Ответственность за разглашение персональных данных и нарушение</w:t>
      </w:r>
      <w:bookmarkStart w:id="0" w:name="_GoBack"/>
      <w:bookmarkEnd w:id="0"/>
    </w:p>
    <w:p w:rsidR="004C6B07" w:rsidRPr="004C6B07" w:rsidRDefault="004C6B07" w:rsidP="004C6B07">
      <w:pPr>
        <w:shd w:val="clear" w:color="auto" w:fill="FFFFFF"/>
        <w:spacing w:after="0" w:line="240" w:lineRule="auto"/>
        <w:jc w:val="both"/>
        <w:rPr>
          <w:rFonts w:ascii="Arial" w:eastAsia="Times New Roman" w:hAnsi="Arial" w:cs="Arial"/>
          <w:color w:val="474747"/>
          <w:sz w:val="18"/>
          <w:szCs w:val="18"/>
          <w:lang w:eastAsia="ru-RU"/>
        </w:rPr>
      </w:pPr>
      <w:r w:rsidRPr="004C6B07">
        <w:rPr>
          <w:rFonts w:ascii="Arial" w:eastAsia="Times New Roman" w:hAnsi="Arial" w:cs="Arial"/>
          <w:b/>
          <w:bCs/>
          <w:color w:val="474747"/>
          <w:sz w:val="18"/>
          <w:szCs w:val="18"/>
          <w:lang w:eastAsia="ru-RU"/>
        </w:rPr>
        <w:t> </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4C6B07" w:rsidRPr="004C6B07" w:rsidRDefault="004C6B07" w:rsidP="004C6B07">
      <w:pPr>
        <w:shd w:val="clear" w:color="auto" w:fill="FFFFFF"/>
        <w:spacing w:before="150" w:after="150" w:line="240" w:lineRule="auto"/>
        <w:jc w:val="both"/>
        <w:rPr>
          <w:rFonts w:ascii="Arial" w:eastAsia="Times New Roman" w:hAnsi="Arial" w:cs="Arial"/>
          <w:color w:val="474747"/>
          <w:sz w:val="18"/>
          <w:szCs w:val="18"/>
          <w:lang w:eastAsia="ru-RU"/>
        </w:rPr>
      </w:pPr>
      <w:r w:rsidRPr="004C6B07">
        <w:rPr>
          <w:rFonts w:ascii="Arial" w:eastAsia="Times New Roman" w:hAnsi="Arial" w:cs="Arial"/>
          <w:color w:val="474747"/>
          <w:sz w:val="18"/>
          <w:szCs w:val="18"/>
          <w:lang w:eastAsia="ru-RU"/>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4C6B07" w:rsidRPr="004C6B07" w:rsidRDefault="004C6B07" w:rsidP="004C6B07">
      <w:pPr>
        <w:spacing w:before="225" w:after="225" w:line="240" w:lineRule="auto"/>
        <w:rPr>
          <w:rFonts w:ascii="Times New Roman" w:eastAsia="Times New Roman" w:hAnsi="Times New Roman" w:cs="Times New Roman"/>
          <w:sz w:val="24"/>
          <w:szCs w:val="24"/>
          <w:lang w:eastAsia="ru-RU"/>
        </w:rPr>
      </w:pPr>
      <w:r w:rsidRPr="004C6B07">
        <w:rPr>
          <w:rFonts w:ascii="Times New Roman" w:eastAsia="Times New Roman" w:hAnsi="Times New Roman" w:cs="Times New Roman"/>
          <w:sz w:val="24"/>
          <w:szCs w:val="24"/>
          <w:lang w:eastAsia="ru-RU"/>
        </w:rPr>
        <w:lastRenderedPageBreak/>
        <w:pict>
          <v:rect id="_x0000_i1025" style="width:0;height:1.5pt" o:hralign="center" o:hrstd="t" o:hrnoshade="t" o:hr="t" fillcolor="#474747" stroked="f"/>
        </w:pict>
      </w:r>
    </w:p>
    <w:p w:rsidR="002A0FC4" w:rsidRDefault="002A0FC4"/>
    <w:sectPr w:rsidR="002A0F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0C5"/>
    <w:multiLevelType w:val="multilevel"/>
    <w:tmpl w:val="BE8A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55038"/>
    <w:multiLevelType w:val="multilevel"/>
    <w:tmpl w:val="8D06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86B27"/>
    <w:multiLevelType w:val="multilevel"/>
    <w:tmpl w:val="1F3C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B4659"/>
    <w:multiLevelType w:val="multilevel"/>
    <w:tmpl w:val="FDD2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01B4F"/>
    <w:multiLevelType w:val="multilevel"/>
    <w:tmpl w:val="B878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F56699"/>
    <w:multiLevelType w:val="multilevel"/>
    <w:tmpl w:val="6E009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BD495B"/>
    <w:multiLevelType w:val="multilevel"/>
    <w:tmpl w:val="F0825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D7793E"/>
    <w:multiLevelType w:val="multilevel"/>
    <w:tmpl w:val="19F29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1F0061"/>
    <w:multiLevelType w:val="multilevel"/>
    <w:tmpl w:val="7F3E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7B2AD1"/>
    <w:multiLevelType w:val="multilevel"/>
    <w:tmpl w:val="C040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653B47"/>
    <w:multiLevelType w:val="multilevel"/>
    <w:tmpl w:val="A056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EB2702"/>
    <w:multiLevelType w:val="multilevel"/>
    <w:tmpl w:val="54F2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9"/>
  </w:num>
  <w:num w:numId="5">
    <w:abstractNumId w:val="6"/>
  </w:num>
  <w:num w:numId="6">
    <w:abstractNumId w:val="3"/>
  </w:num>
  <w:num w:numId="7">
    <w:abstractNumId w:val="11"/>
  </w:num>
  <w:num w:numId="8">
    <w:abstractNumId w:val="7"/>
  </w:num>
  <w:num w:numId="9">
    <w:abstractNumId w:val="2"/>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CA"/>
    <w:rsid w:val="002A0FC4"/>
    <w:rsid w:val="004C6B07"/>
    <w:rsid w:val="008E59CA"/>
    <w:rsid w:val="00974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40E"/>
  <w15:chartTrackingRefBased/>
  <w15:docId w15:val="{8580101F-FD92-46CE-9CC9-0C5990C9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C6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6B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C6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6B07"/>
    <w:rPr>
      <w:color w:val="0000FF"/>
      <w:u w:val="single"/>
    </w:rPr>
  </w:style>
  <w:style w:type="character" w:customStyle="1" w:styleId="patharrow">
    <w:name w:val="path_arrow"/>
    <w:basedOn w:val="a0"/>
    <w:rsid w:val="004C6B07"/>
  </w:style>
  <w:style w:type="paragraph" w:customStyle="1" w:styleId="listparagraph">
    <w:name w:val="listparagraph"/>
    <w:basedOn w:val="a"/>
    <w:rsid w:val="004C6B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8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2438</Words>
  <Characters>13897</Characters>
  <Application>Microsoft Office Word</Application>
  <DocSecurity>0</DocSecurity>
  <Lines>115</Lines>
  <Paragraphs>32</Paragraphs>
  <ScaleCrop>false</ScaleCrop>
  <Company>Home</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Подсобляев</dc:creator>
  <cp:keywords/>
  <dc:description/>
  <cp:lastModifiedBy>Александр Подсобляев</cp:lastModifiedBy>
  <cp:revision>3</cp:revision>
  <dcterms:created xsi:type="dcterms:W3CDTF">2018-11-13T14:41:00Z</dcterms:created>
  <dcterms:modified xsi:type="dcterms:W3CDTF">2018-11-13T14:48:00Z</dcterms:modified>
</cp:coreProperties>
</file>