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2B" w:rsidRDefault="006E27E8" w:rsidP="006E2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7E8">
        <w:rPr>
          <w:rFonts w:ascii="Times New Roman" w:hAnsi="Times New Roman" w:cs="Times New Roman"/>
          <w:b/>
          <w:sz w:val="28"/>
          <w:szCs w:val="28"/>
        </w:rPr>
        <w:t xml:space="preserve">Памятка для заполнения заявления на участие в ГИА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6E27E8"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:rsidR="006E27E8" w:rsidRDefault="006E27E8" w:rsidP="006E27E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Зайти на сайты ВУЗов, в которые планируется поступление и внимательно посмотреть на </w:t>
      </w:r>
      <w:r w:rsidRPr="00B65ADE">
        <w:rPr>
          <w:rFonts w:ascii="Times New Roman" w:hAnsi="Times New Roman" w:cs="Times New Roman"/>
          <w:sz w:val="28"/>
          <w:szCs w:val="28"/>
          <w:u w:val="single"/>
        </w:rPr>
        <w:t>предметы для вступительных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ADE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тех специальност</w:t>
      </w:r>
      <w:r w:rsidR="00B65AD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на которые планируется поступление. МОГУТ БЫТЬ ИЗМЕНЕНИЯ!!!</w:t>
      </w:r>
    </w:p>
    <w:p w:rsidR="006E27E8" w:rsidRDefault="006E27E8" w:rsidP="006E27E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Предусмотреть «запасные варианты» на случай, если не удастся поступить туда, куда планируете, и также посмотреть на предметы для вступительных испытаний.</w:t>
      </w:r>
    </w:p>
    <w:p w:rsidR="006E27E8" w:rsidRDefault="006E27E8" w:rsidP="006E27E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Оценить свои возможности и заполнить заявление на сдачу ЕГЭ.</w:t>
      </w:r>
    </w:p>
    <w:p w:rsidR="005D7EF2" w:rsidRDefault="006E27E8" w:rsidP="006E27E8">
      <w:pPr>
        <w:spacing w:after="0"/>
        <w:ind w:left="-851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!!! Помните, что отказаться от выбранного экзамена можно, но добавить дополнительные предметы после </w:t>
      </w:r>
      <w:r w:rsidRPr="006E27E8">
        <w:rPr>
          <w:rFonts w:ascii="Times New Roman" w:hAnsi="Times New Roman" w:cs="Times New Roman"/>
          <w:b/>
          <w:sz w:val="28"/>
          <w:szCs w:val="28"/>
        </w:rPr>
        <w:t>1 февраля</w:t>
      </w:r>
      <w:r>
        <w:rPr>
          <w:rFonts w:ascii="Times New Roman" w:hAnsi="Times New Roman" w:cs="Times New Roman"/>
          <w:sz w:val="28"/>
          <w:szCs w:val="28"/>
        </w:rPr>
        <w:t xml:space="preserve"> НЕЛЬЗЯ !!!    </w:t>
      </w:r>
    </w:p>
    <w:p w:rsidR="006E27E8" w:rsidRDefault="005D7EF2" w:rsidP="006E27E8">
      <w:pPr>
        <w:spacing w:after="0"/>
        <w:ind w:left="-851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27E8">
        <w:rPr>
          <w:rFonts w:ascii="Times New Roman" w:hAnsi="Times New Roman" w:cs="Times New Roman"/>
          <w:sz w:val="28"/>
          <w:szCs w:val="28"/>
        </w:rPr>
        <w:t>Поэтому выбирайте «с запасом».</w:t>
      </w:r>
    </w:p>
    <w:p w:rsidR="00B65ADE" w:rsidRDefault="00BB5E64" w:rsidP="006E27E8">
      <w:pPr>
        <w:spacing w:after="0"/>
        <w:ind w:left="-851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Согласие на обработку данных все сдали в ноябре</w:t>
      </w:r>
      <w:r w:rsidR="00B65ADE">
        <w:rPr>
          <w:rFonts w:ascii="Times New Roman" w:hAnsi="Times New Roman" w:cs="Times New Roman"/>
          <w:sz w:val="28"/>
          <w:szCs w:val="28"/>
        </w:rPr>
        <w:t xml:space="preserve">, с Порядком проведения ЕГЭ можно ознакомиться на сайте школы, а также в официальных источниках. </w:t>
      </w:r>
    </w:p>
    <w:p w:rsidR="00BB5E64" w:rsidRDefault="00B65ADE" w:rsidP="006E27E8">
      <w:pPr>
        <w:spacing w:after="0"/>
        <w:ind w:left="-851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Ближе к ЕГЭ инструктаж будет проведен в школе.</w:t>
      </w:r>
    </w:p>
    <w:p w:rsidR="009604EF" w:rsidRDefault="009604EF" w:rsidP="009604EF">
      <w:pPr>
        <w:autoSpaceDE w:val="0"/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Проект постановления Правительства РФ </w:t>
      </w:r>
      <w:r w:rsidRPr="009604EF">
        <w:rPr>
          <w:rFonts w:ascii="Times New Roman" w:hAnsi="Times New Roman" w:cs="Times New Roman"/>
          <w:sz w:val="28"/>
          <w:szCs w:val="28"/>
        </w:rPr>
        <w:t>«</w:t>
      </w:r>
      <w:r w:rsidRPr="009604EF">
        <w:rPr>
          <w:rFonts w:ascii="Times New Roman" w:hAnsi="Times New Roman" w:cs="Times New Roman"/>
          <w:b/>
          <w:sz w:val="28"/>
          <w:szCs w:val="28"/>
        </w:rPr>
        <w:t xml:space="preserve">Об особенностях проведения </w:t>
      </w:r>
    </w:p>
    <w:p w:rsidR="009604EF" w:rsidRDefault="009604EF" w:rsidP="009604EF">
      <w:pPr>
        <w:autoSpaceDE w:val="0"/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604EF">
        <w:rPr>
          <w:rFonts w:ascii="Times New Roman" w:hAnsi="Times New Roman" w:cs="Times New Roman"/>
          <w:b/>
          <w:sz w:val="28"/>
          <w:szCs w:val="28"/>
        </w:rPr>
        <w:t xml:space="preserve">государственной итоговой аттестации по образовательным программам </w:t>
      </w:r>
    </w:p>
    <w:p w:rsidR="009604EF" w:rsidRDefault="009604EF" w:rsidP="009604EF">
      <w:pPr>
        <w:autoSpaceDE w:val="0"/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604EF">
        <w:rPr>
          <w:rFonts w:ascii="Times New Roman" w:hAnsi="Times New Roman" w:cs="Times New Roman"/>
          <w:b/>
          <w:sz w:val="28"/>
          <w:szCs w:val="28"/>
        </w:rPr>
        <w:t xml:space="preserve">основного общего и среднего общего образования и вступительных </w:t>
      </w:r>
    </w:p>
    <w:p w:rsidR="009604EF" w:rsidRDefault="009604EF" w:rsidP="009604EF">
      <w:pPr>
        <w:autoSpaceDE w:val="0"/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604EF">
        <w:rPr>
          <w:rFonts w:ascii="Times New Roman" w:hAnsi="Times New Roman" w:cs="Times New Roman"/>
          <w:b/>
          <w:sz w:val="28"/>
          <w:szCs w:val="28"/>
        </w:rPr>
        <w:t xml:space="preserve">испытаний при приеме на обучение по программам </w:t>
      </w:r>
      <w:proofErr w:type="spellStart"/>
      <w:r w:rsidRPr="009604EF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Pr="009604EF"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:rsidR="009604EF" w:rsidRDefault="009604EF" w:rsidP="009604EF">
      <w:pPr>
        <w:autoSpaceDE w:val="0"/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604EF">
        <w:rPr>
          <w:rFonts w:ascii="Times New Roman" w:hAnsi="Times New Roman" w:cs="Times New Roman"/>
          <w:b/>
          <w:sz w:val="28"/>
          <w:szCs w:val="28"/>
        </w:rPr>
        <w:t xml:space="preserve">программам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</w:t>
      </w:r>
      <w:r w:rsidRPr="009604EF">
        <w:rPr>
          <w:rFonts w:ascii="Times New Roman" w:hAnsi="Times New Roman" w:cs="Times New Roman"/>
          <w:b/>
          <w:sz w:val="28"/>
          <w:szCs w:val="28"/>
        </w:rPr>
        <w:t>ециалитета</w:t>
      </w:r>
      <w:proofErr w:type="spellEnd"/>
      <w:r w:rsidRPr="009604EF">
        <w:rPr>
          <w:rFonts w:ascii="Times New Roman" w:hAnsi="Times New Roman" w:cs="Times New Roman"/>
          <w:b/>
          <w:sz w:val="28"/>
          <w:szCs w:val="28"/>
        </w:rPr>
        <w:t xml:space="preserve"> в 2021 году»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604EF">
        <w:rPr>
          <w:rFonts w:ascii="Times New Roman" w:hAnsi="Times New Roman" w:cs="Times New Roman"/>
          <w:sz w:val="28"/>
          <w:szCs w:val="28"/>
        </w:rPr>
        <w:t>удет выставлен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Pr="009604EF">
        <w:rPr>
          <w:rFonts w:ascii="Times New Roman" w:hAnsi="Times New Roman" w:cs="Times New Roman"/>
          <w:sz w:val="28"/>
          <w:szCs w:val="28"/>
        </w:rPr>
        <w:t xml:space="preserve">на сайте школы в </w:t>
      </w:r>
    </w:p>
    <w:p w:rsidR="009604EF" w:rsidRPr="009604EF" w:rsidRDefault="009604EF" w:rsidP="009604EF">
      <w:pPr>
        <w:autoSpaceDE w:val="0"/>
        <w:spacing w:after="0"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604EF">
        <w:rPr>
          <w:rFonts w:ascii="Times New Roman" w:hAnsi="Times New Roman" w:cs="Times New Roman"/>
          <w:sz w:val="28"/>
          <w:szCs w:val="28"/>
        </w:rPr>
        <w:t>ближайшее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7D01" w:rsidRDefault="00E01BFE" w:rsidP="006E27E8">
      <w:pPr>
        <w:spacing w:after="0"/>
        <w:ind w:left="-851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Если Вы не планируете поступать в учреждения высшего образования, то достаточно сдать ГВЭ в форме сочинения или изложения по рус</w:t>
      </w:r>
      <w:r w:rsidR="00766B23">
        <w:rPr>
          <w:rFonts w:ascii="Times New Roman" w:hAnsi="Times New Roman" w:cs="Times New Roman"/>
          <w:sz w:val="28"/>
          <w:szCs w:val="28"/>
        </w:rPr>
        <w:t>скому языку и контрольной работы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математике для получения аттестата о среднем общем образовании. </w:t>
      </w:r>
    </w:p>
    <w:p w:rsidR="009604EF" w:rsidRDefault="00227D01" w:rsidP="006E27E8">
      <w:pPr>
        <w:spacing w:after="0"/>
        <w:ind w:left="-851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01BFE">
        <w:rPr>
          <w:rFonts w:ascii="Times New Roman" w:hAnsi="Times New Roman" w:cs="Times New Roman"/>
          <w:sz w:val="28"/>
          <w:szCs w:val="28"/>
        </w:rPr>
        <w:t xml:space="preserve">Для получения аттестата при поступлении в ВУЗы достаточно </w:t>
      </w:r>
      <w:r w:rsidR="005D7EF2">
        <w:rPr>
          <w:rFonts w:ascii="Times New Roman" w:hAnsi="Times New Roman" w:cs="Times New Roman"/>
          <w:sz w:val="28"/>
          <w:szCs w:val="28"/>
        </w:rPr>
        <w:t xml:space="preserve">сдать </w:t>
      </w:r>
      <w:r w:rsidR="00E01BFE">
        <w:rPr>
          <w:rFonts w:ascii="Times New Roman" w:hAnsi="Times New Roman" w:cs="Times New Roman"/>
          <w:sz w:val="28"/>
          <w:szCs w:val="28"/>
        </w:rPr>
        <w:t>ЕГЭ по русскому языку и предмет</w:t>
      </w:r>
      <w:r w:rsidR="005D7EF2">
        <w:rPr>
          <w:rFonts w:ascii="Times New Roman" w:hAnsi="Times New Roman" w:cs="Times New Roman"/>
          <w:sz w:val="28"/>
          <w:szCs w:val="28"/>
        </w:rPr>
        <w:t>ы</w:t>
      </w:r>
      <w:r w:rsidR="00E01BFE">
        <w:rPr>
          <w:rFonts w:ascii="Times New Roman" w:hAnsi="Times New Roman" w:cs="Times New Roman"/>
          <w:sz w:val="28"/>
          <w:szCs w:val="28"/>
        </w:rPr>
        <w:t xml:space="preserve"> по Вашему выбору. Математику на базовом уровне </w:t>
      </w:r>
      <w:r w:rsidR="005D7EF2">
        <w:rPr>
          <w:rFonts w:ascii="Times New Roman" w:hAnsi="Times New Roman" w:cs="Times New Roman"/>
          <w:sz w:val="28"/>
          <w:szCs w:val="28"/>
        </w:rPr>
        <w:t xml:space="preserve">для получения аттестата </w:t>
      </w:r>
      <w:r w:rsidR="00E01BFE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E01BFE" w:rsidRPr="00E01BFE">
        <w:rPr>
          <w:rFonts w:ascii="Times New Roman" w:hAnsi="Times New Roman" w:cs="Times New Roman"/>
          <w:sz w:val="28"/>
          <w:szCs w:val="28"/>
          <w:u w:val="single"/>
        </w:rPr>
        <w:t>сдавать не надо</w:t>
      </w:r>
      <w:r w:rsidR="00E01BFE">
        <w:rPr>
          <w:rFonts w:ascii="Times New Roman" w:hAnsi="Times New Roman" w:cs="Times New Roman"/>
          <w:sz w:val="28"/>
          <w:szCs w:val="28"/>
        </w:rPr>
        <w:t>.</w:t>
      </w:r>
    </w:p>
    <w:p w:rsidR="009604EF" w:rsidRDefault="009604EF" w:rsidP="006E27E8">
      <w:pPr>
        <w:spacing w:after="0"/>
        <w:ind w:left="-851" w:right="-426"/>
        <w:rPr>
          <w:rFonts w:ascii="Times New Roman" w:hAnsi="Times New Roman" w:cs="Times New Roman"/>
          <w:sz w:val="28"/>
          <w:szCs w:val="28"/>
        </w:rPr>
      </w:pPr>
    </w:p>
    <w:sectPr w:rsidR="009604EF" w:rsidSect="006E27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DE"/>
    <w:rsid w:val="000700DE"/>
    <w:rsid w:val="001A2E2B"/>
    <w:rsid w:val="00227D01"/>
    <w:rsid w:val="005D7EF2"/>
    <w:rsid w:val="006E27E8"/>
    <w:rsid w:val="00766B23"/>
    <w:rsid w:val="009604EF"/>
    <w:rsid w:val="00B65ADE"/>
    <w:rsid w:val="00BB5E64"/>
    <w:rsid w:val="00E0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465AB-F868-4994-96EC-28EFA8AF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канцелярия</cp:lastModifiedBy>
  <cp:revision>3</cp:revision>
  <dcterms:created xsi:type="dcterms:W3CDTF">2021-01-22T10:18:00Z</dcterms:created>
  <dcterms:modified xsi:type="dcterms:W3CDTF">2021-01-22T10:18:00Z</dcterms:modified>
</cp:coreProperties>
</file>