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C5" w:rsidRPr="008663C5" w:rsidRDefault="008663C5" w:rsidP="008663C5">
      <w:pPr>
        <w:autoSpaceDE w:val="0"/>
        <w:autoSpaceDN w:val="0"/>
        <w:adjustRightInd w:val="0"/>
        <w:spacing w:after="139" w:line="240" w:lineRule="auto"/>
        <w:ind w:left="55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3C5">
        <w:rPr>
          <w:rFonts w:ascii="Times New Roman" w:hAnsi="Times New Roman" w:cs="Times New Roman"/>
          <w:sz w:val="28"/>
          <w:szCs w:val="28"/>
        </w:rPr>
        <w:t xml:space="preserve">Коллективный договор в МОУ </w:t>
      </w:r>
      <w:proofErr w:type="spellStart"/>
      <w:r w:rsidRPr="008663C5">
        <w:rPr>
          <w:rFonts w:ascii="Times New Roman" w:hAnsi="Times New Roman" w:cs="Times New Roman"/>
          <w:sz w:val="28"/>
          <w:szCs w:val="28"/>
        </w:rPr>
        <w:t>Красноткацкая</w:t>
      </w:r>
      <w:proofErr w:type="spellEnd"/>
      <w:r w:rsidRPr="008663C5">
        <w:rPr>
          <w:rFonts w:ascii="Times New Roman" w:hAnsi="Times New Roman" w:cs="Times New Roman"/>
          <w:sz w:val="28"/>
          <w:szCs w:val="28"/>
        </w:rPr>
        <w:t xml:space="preserve"> СШ ЯМР не заключён, так как не поступало инициативы ни со стороны коллектива, ни со ст</w:t>
      </w:r>
      <w:r>
        <w:rPr>
          <w:rFonts w:ascii="Times New Roman" w:hAnsi="Times New Roman" w:cs="Times New Roman"/>
          <w:sz w:val="28"/>
          <w:szCs w:val="28"/>
        </w:rPr>
        <w:t>ороны админис</w:t>
      </w:r>
      <w:r w:rsidRPr="008663C5">
        <w:rPr>
          <w:rFonts w:ascii="Times New Roman" w:hAnsi="Times New Roman" w:cs="Times New Roman"/>
          <w:sz w:val="28"/>
          <w:szCs w:val="28"/>
        </w:rPr>
        <w:t>трации учреждения  (основание:</w:t>
      </w:r>
      <w:proofErr w:type="gramEnd"/>
      <w:r w:rsidRPr="008663C5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 от 30 декабря 2001 г. N 197-ФЗ (ТК РФ) (с изменениями и дополнениями), </w:t>
      </w:r>
      <w:r w:rsidRPr="008663C5">
        <w:rPr>
          <w:rFonts w:ascii="Times New Roman" w:hAnsi="Times New Roman" w:cs="Times New Roman"/>
          <w:bCs/>
          <w:color w:val="26282F"/>
          <w:sz w:val="28"/>
          <w:szCs w:val="28"/>
        </w:rPr>
        <w:t>статья 42.</w:t>
      </w:r>
      <w:r w:rsidRPr="008663C5">
        <w:rPr>
          <w:rFonts w:ascii="Times New Roman" w:hAnsi="Times New Roman" w:cs="Times New Roman"/>
          <w:sz w:val="28"/>
          <w:szCs w:val="28"/>
        </w:rPr>
        <w:t xml:space="preserve"> Порядок разработки проекта коллективного договора и заключения коллективного договора:</w:t>
      </w:r>
      <w:bookmarkStart w:id="0" w:name="sub_4201"/>
      <w:r w:rsidRPr="0086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3C5">
        <w:rPr>
          <w:rFonts w:ascii="Times New Roman" w:hAnsi="Times New Roman" w:cs="Times New Roman"/>
          <w:sz w:val="28"/>
          <w:szCs w:val="28"/>
        </w:rPr>
        <w:t>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законами)</w:t>
      </w:r>
      <w:proofErr w:type="gramEnd"/>
    </w:p>
    <w:bookmarkEnd w:id="0"/>
    <w:p w:rsidR="008663C5" w:rsidRPr="008663C5" w:rsidRDefault="008663C5" w:rsidP="00866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A84" w:rsidRPr="008663C5" w:rsidRDefault="006C1A84">
      <w:pPr>
        <w:rPr>
          <w:rFonts w:ascii="Times New Roman" w:hAnsi="Times New Roman" w:cs="Times New Roman"/>
          <w:sz w:val="28"/>
          <w:szCs w:val="28"/>
        </w:rPr>
      </w:pPr>
    </w:p>
    <w:sectPr w:rsidR="006C1A84" w:rsidRPr="008663C5" w:rsidSect="00876F9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C5"/>
    <w:rsid w:val="000C2F88"/>
    <w:rsid w:val="005D02B7"/>
    <w:rsid w:val="006B2CB8"/>
    <w:rsid w:val="006C1A84"/>
    <w:rsid w:val="008663C5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3C5"/>
    <w:rPr>
      <w:b/>
      <w:bCs/>
      <w:color w:val="26282F"/>
      <w:sz w:val="26"/>
      <w:szCs w:val="26"/>
    </w:rPr>
  </w:style>
  <w:style w:type="paragraph" w:customStyle="1" w:styleId="a4">
    <w:name w:val="Заголовок статьи"/>
    <w:basedOn w:val="a"/>
    <w:next w:val="a"/>
    <w:uiPriority w:val="99"/>
    <w:rsid w:val="008663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2014-12-16T08:21:00Z</dcterms:created>
  <dcterms:modified xsi:type="dcterms:W3CDTF">2014-12-16T08:25:00Z</dcterms:modified>
</cp:coreProperties>
</file>